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C31" w:rsidRDefault="00A75C31" w:rsidP="00A75C31">
      <w:pPr>
        <w:pStyle w:val="a4"/>
      </w:pPr>
      <w:bookmarkStart w:id="0" w:name="_GoBack"/>
      <w:r>
        <w:t>Аннотация</w:t>
      </w:r>
    </w:p>
    <w:p w:rsidR="00A75C31" w:rsidRDefault="00A75C31" w:rsidP="00A75C31">
      <w:pPr>
        <w:pStyle w:val="a4"/>
        <w:spacing w:before="187" w:line="376" w:lineRule="auto"/>
        <w:ind w:left="888" w:right="23"/>
      </w:pPr>
      <w:r>
        <w:t>к рабочей программе</w:t>
      </w:r>
      <w:r w:rsidR="00A94D65">
        <w:t xml:space="preserve"> </w:t>
      </w:r>
      <w:r>
        <w:rPr>
          <w:spacing w:val="-67"/>
        </w:rPr>
        <w:t xml:space="preserve">  </w:t>
      </w:r>
      <w:r>
        <w:t>по ДЗЮДО</w:t>
      </w:r>
    </w:p>
    <w:bookmarkEnd w:id="0"/>
    <w:p w:rsidR="00A75C31" w:rsidRPr="00FD0663" w:rsidRDefault="00A75C31" w:rsidP="00A75C31">
      <w:pPr>
        <w:pStyle w:val="a6"/>
        <w:ind w:firstLine="709"/>
        <w:rPr>
          <w:sz w:val="28"/>
          <w:szCs w:val="28"/>
          <w:lang w:eastAsia="ru-RU"/>
        </w:rPr>
      </w:pPr>
      <w:r w:rsidRPr="00FD0663">
        <w:rPr>
          <w:sz w:val="28"/>
          <w:szCs w:val="28"/>
          <w:lang w:eastAsia="ru-RU"/>
        </w:rPr>
        <w:t xml:space="preserve">Программа раскрывает методические особенности обучения </w:t>
      </w:r>
      <w:r>
        <w:rPr>
          <w:sz w:val="28"/>
          <w:szCs w:val="28"/>
          <w:lang w:val="ru-RU" w:eastAsia="ru-RU"/>
        </w:rPr>
        <w:t>дзюдо</w:t>
      </w:r>
      <w:r w:rsidRPr="00FD0663">
        <w:rPr>
          <w:sz w:val="28"/>
          <w:szCs w:val="28"/>
          <w:lang w:eastAsia="ru-RU"/>
        </w:rPr>
        <w:t xml:space="preserve"> в общеобразовательной организации. </w:t>
      </w:r>
    </w:p>
    <w:p w:rsidR="00A75C31" w:rsidRPr="00E91C6B" w:rsidRDefault="00A75C31" w:rsidP="00A75C31">
      <w:pPr>
        <w:pStyle w:val="a6"/>
        <w:ind w:firstLine="709"/>
        <w:rPr>
          <w:b/>
          <w:sz w:val="28"/>
          <w:szCs w:val="28"/>
          <w:lang w:val="ru-RU" w:eastAsia="ru-RU"/>
        </w:rPr>
      </w:pPr>
      <w:r w:rsidRPr="00FD0663">
        <w:rPr>
          <w:b/>
          <w:sz w:val="28"/>
          <w:szCs w:val="28"/>
          <w:lang w:eastAsia="ru-RU"/>
        </w:rPr>
        <w:t>Целью</w:t>
      </w:r>
      <w:r w:rsidRPr="00FD0663">
        <w:rPr>
          <w:sz w:val="28"/>
          <w:szCs w:val="28"/>
          <w:lang w:eastAsia="ru-RU"/>
        </w:rPr>
        <w:t xml:space="preserve"> программы является </w:t>
      </w:r>
      <w:r w:rsidRPr="00E91C6B">
        <w:rPr>
          <w:b/>
          <w:sz w:val="28"/>
          <w:szCs w:val="28"/>
          <w:lang w:eastAsia="ru-RU"/>
        </w:rPr>
        <w:t>формирование у обучающихся устойчив</w:t>
      </w:r>
      <w:r w:rsidRPr="00E91C6B">
        <w:rPr>
          <w:b/>
          <w:sz w:val="28"/>
          <w:szCs w:val="28"/>
          <w:lang w:val="ru-RU" w:eastAsia="ru-RU"/>
        </w:rPr>
        <w:t>ой</w:t>
      </w:r>
      <w:r w:rsidRPr="00E91C6B">
        <w:rPr>
          <w:b/>
          <w:sz w:val="28"/>
          <w:szCs w:val="28"/>
          <w:lang w:eastAsia="ru-RU"/>
        </w:rPr>
        <w:t xml:space="preserve"> моти</w:t>
      </w:r>
      <w:r w:rsidRPr="00E91C6B">
        <w:rPr>
          <w:b/>
          <w:sz w:val="28"/>
          <w:szCs w:val="28"/>
          <w:lang w:val="ru-RU" w:eastAsia="ru-RU"/>
        </w:rPr>
        <w:t>вации</w:t>
      </w:r>
      <w:r w:rsidRPr="00E91C6B">
        <w:rPr>
          <w:b/>
          <w:sz w:val="28"/>
          <w:szCs w:val="28"/>
          <w:lang w:eastAsia="ru-RU"/>
        </w:rPr>
        <w:t xml:space="preserve"> </w:t>
      </w:r>
      <w:r w:rsidRPr="00E91C6B">
        <w:rPr>
          <w:b/>
          <w:sz w:val="28"/>
          <w:szCs w:val="28"/>
          <w:lang w:val="ru-RU" w:eastAsia="ru-RU"/>
        </w:rPr>
        <w:t>к</w:t>
      </w:r>
      <w:r w:rsidRPr="00E91C6B">
        <w:rPr>
          <w:b/>
          <w:sz w:val="28"/>
          <w:szCs w:val="28"/>
          <w:lang w:eastAsia="ru-RU"/>
        </w:rPr>
        <w:t xml:space="preserve"> </w:t>
      </w:r>
      <w:r w:rsidRPr="00E91C6B">
        <w:rPr>
          <w:b/>
          <w:sz w:val="28"/>
          <w:szCs w:val="28"/>
          <w:lang w:val="ru-RU" w:eastAsia="ru-RU"/>
        </w:rPr>
        <w:t xml:space="preserve">сохранению и укреплению собственного </w:t>
      </w:r>
      <w:r w:rsidRPr="00E91C6B">
        <w:rPr>
          <w:b/>
          <w:sz w:val="28"/>
          <w:szCs w:val="28"/>
          <w:lang w:eastAsia="ru-RU"/>
        </w:rPr>
        <w:t>здоровь</w:t>
      </w:r>
      <w:r w:rsidRPr="00E91C6B">
        <w:rPr>
          <w:b/>
          <w:sz w:val="28"/>
          <w:szCs w:val="28"/>
          <w:lang w:val="ru-RU" w:eastAsia="ru-RU"/>
        </w:rPr>
        <w:t xml:space="preserve">я, ведению здорового образа жизни через занятия физической культурой и спортом средствами </w:t>
      </w:r>
      <w:r>
        <w:rPr>
          <w:b/>
          <w:sz w:val="28"/>
          <w:szCs w:val="28"/>
          <w:lang w:val="ru-RU" w:eastAsia="ru-RU"/>
        </w:rPr>
        <w:t>дзюдо</w:t>
      </w:r>
      <w:r w:rsidRPr="00E91C6B">
        <w:rPr>
          <w:b/>
          <w:sz w:val="28"/>
          <w:szCs w:val="28"/>
          <w:lang w:val="ru-RU" w:eastAsia="ru-RU"/>
        </w:rPr>
        <w:t xml:space="preserve">. </w:t>
      </w:r>
    </w:p>
    <w:p w:rsidR="00A75C31" w:rsidRPr="00B01C4B" w:rsidRDefault="00A75C31" w:rsidP="00A75C3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</w:t>
      </w:r>
      <w:r w:rsidRPr="00B01C4B">
        <w:rPr>
          <w:rFonts w:ascii="Times New Roman" w:hAnsi="Times New Roman"/>
          <w:sz w:val="28"/>
          <w:szCs w:val="28"/>
        </w:rPr>
        <w:t xml:space="preserve"> этой ц</w:t>
      </w:r>
      <w:r>
        <w:rPr>
          <w:rFonts w:ascii="Times New Roman" w:hAnsi="Times New Roman"/>
          <w:sz w:val="28"/>
          <w:szCs w:val="28"/>
        </w:rPr>
        <w:t xml:space="preserve">ели будет способствовать </w:t>
      </w:r>
      <w:r w:rsidRPr="00BB6844">
        <w:rPr>
          <w:rFonts w:ascii="Times New Roman" w:hAnsi="Times New Roman"/>
          <w:b/>
          <w:sz w:val="28"/>
          <w:szCs w:val="28"/>
        </w:rPr>
        <w:t>решению таких важных задач</w:t>
      </w:r>
      <w:r>
        <w:rPr>
          <w:rFonts w:ascii="Times New Roman" w:hAnsi="Times New Roman"/>
          <w:sz w:val="28"/>
          <w:szCs w:val="28"/>
        </w:rPr>
        <w:t>, как</w:t>
      </w:r>
      <w:r w:rsidRPr="00B01C4B">
        <w:rPr>
          <w:rFonts w:ascii="Times New Roman" w:hAnsi="Times New Roman"/>
          <w:sz w:val="28"/>
          <w:szCs w:val="28"/>
        </w:rPr>
        <w:t>:</w:t>
      </w:r>
    </w:p>
    <w:p w:rsidR="00A75C31" w:rsidRPr="00FD0663" w:rsidRDefault="00A75C31" w:rsidP="00A75C31">
      <w:pPr>
        <w:pStyle w:val="a6"/>
        <w:ind w:firstLine="709"/>
        <w:rPr>
          <w:sz w:val="28"/>
          <w:szCs w:val="28"/>
          <w:lang w:eastAsia="ru-RU"/>
        </w:rPr>
      </w:pPr>
      <w:r w:rsidRPr="00FD0663">
        <w:rPr>
          <w:sz w:val="28"/>
          <w:szCs w:val="28"/>
          <w:lang w:eastAsia="ru-RU"/>
        </w:rPr>
        <w:t>– укрепление здоровья, развитие основных физических качеств и повышение функциональных возможностей организма обучающихся;</w:t>
      </w:r>
    </w:p>
    <w:p w:rsidR="00A75C31" w:rsidRPr="00FD0663" w:rsidRDefault="00A75C31" w:rsidP="00A75C31">
      <w:pPr>
        <w:pStyle w:val="a6"/>
        <w:ind w:firstLine="709"/>
        <w:rPr>
          <w:color w:val="FF0000"/>
          <w:sz w:val="28"/>
          <w:szCs w:val="28"/>
          <w:lang w:eastAsia="ru-RU"/>
        </w:rPr>
      </w:pPr>
      <w:r w:rsidRPr="00FD0663">
        <w:rPr>
          <w:sz w:val="28"/>
          <w:szCs w:val="28"/>
          <w:lang w:eastAsia="ru-RU"/>
        </w:rPr>
        <w:t>– формирование культуры движений, обогащение двигательного опыта физическими упражнениями с общеразвивающей и корригирующей направленностью;</w:t>
      </w:r>
    </w:p>
    <w:p w:rsidR="00A75C31" w:rsidRPr="00FD0663" w:rsidRDefault="00A75C31" w:rsidP="00A75C31">
      <w:pPr>
        <w:pStyle w:val="a6"/>
        <w:ind w:firstLine="709"/>
        <w:rPr>
          <w:color w:val="FF0000"/>
          <w:sz w:val="28"/>
          <w:szCs w:val="28"/>
          <w:lang w:eastAsia="ru-RU"/>
        </w:rPr>
      </w:pPr>
      <w:r w:rsidRPr="00FD0663">
        <w:rPr>
          <w:sz w:val="28"/>
          <w:szCs w:val="28"/>
          <w:lang w:eastAsia="ru-RU"/>
        </w:rPr>
        <w:t>– освоение знаний о физической культуре и спорте</w:t>
      </w:r>
      <w:r>
        <w:rPr>
          <w:sz w:val="28"/>
          <w:szCs w:val="28"/>
          <w:lang w:val="ru-RU" w:eastAsia="ru-RU"/>
        </w:rPr>
        <w:t xml:space="preserve"> в целом</w:t>
      </w:r>
      <w:r w:rsidRPr="00FD0663">
        <w:rPr>
          <w:sz w:val="28"/>
          <w:szCs w:val="28"/>
          <w:lang w:eastAsia="ru-RU"/>
        </w:rPr>
        <w:t xml:space="preserve">, истории развития </w:t>
      </w:r>
      <w:r>
        <w:rPr>
          <w:sz w:val="28"/>
          <w:szCs w:val="28"/>
          <w:lang w:val="ru-RU" w:eastAsia="ru-RU"/>
        </w:rPr>
        <w:t>дзюдо в частности</w:t>
      </w:r>
      <w:r w:rsidRPr="00FD0663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ru-RU" w:eastAsia="ru-RU"/>
        </w:rPr>
        <w:t xml:space="preserve">о роли данного вида спорта в процессе формирования основ культуры </w:t>
      </w:r>
      <w:r w:rsidRPr="00FD0663">
        <w:rPr>
          <w:sz w:val="28"/>
          <w:szCs w:val="28"/>
          <w:lang w:eastAsia="ru-RU"/>
        </w:rPr>
        <w:t>здорового образа жизни;</w:t>
      </w:r>
    </w:p>
    <w:p w:rsidR="00A75C31" w:rsidRPr="00FD0663" w:rsidRDefault="00A75C31" w:rsidP="00A75C31">
      <w:pPr>
        <w:pStyle w:val="a6"/>
        <w:ind w:firstLine="709"/>
        <w:rPr>
          <w:sz w:val="28"/>
          <w:szCs w:val="28"/>
        </w:rPr>
      </w:pPr>
      <w:r w:rsidRPr="00FD0663">
        <w:rPr>
          <w:sz w:val="28"/>
          <w:szCs w:val="28"/>
          <w:lang w:eastAsia="ru-RU"/>
        </w:rPr>
        <w:t xml:space="preserve">– обучение знаниям, умениям </w:t>
      </w:r>
      <w:r>
        <w:rPr>
          <w:sz w:val="28"/>
          <w:szCs w:val="28"/>
          <w:lang w:val="ru-RU" w:eastAsia="ru-RU"/>
        </w:rPr>
        <w:t xml:space="preserve">и </w:t>
      </w:r>
      <w:r>
        <w:rPr>
          <w:sz w:val="28"/>
          <w:szCs w:val="28"/>
          <w:lang w:eastAsia="ru-RU"/>
        </w:rPr>
        <w:t>навыкам</w:t>
      </w:r>
      <w:r>
        <w:rPr>
          <w:sz w:val="28"/>
          <w:szCs w:val="28"/>
          <w:lang w:val="ru-RU" w:eastAsia="ru-RU"/>
        </w:rPr>
        <w:t xml:space="preserve"> </w:t>
      </w:r>
      <w:r w:rsidRPr="00FD0663">
        <w:rPr>
          <w:sz w:val="28"/>
          <w:szCs w:val="28"/>
          <w:lang w:eastAsia="ru-RU"/>
        </w:rPr>
        <w:t>в физкультурно-</w:t>
      </w:r>
      <w:r>
        <w:rPr>
          <w:sz w:val="28"/>
          <w:szCs w:val="28"/>
          <w:lang w:eastAsia="ru-RU"/>
        </w:rPr>
        <w:t>спортивно</w:t>
      </w:r>
      <w:r>
        <w:rPr>
          <w:sz w:val="28"/>
          <w:szCs w:val="28"/>
          <w:lang w:val="ru-RU" w:eastAsia="ru-RU"/>
        </w:rPr>
        <w:t xml:space="preserve">й и </w:t>
      </w:r>
      <w:r>
        <w:rPr>
          <w:sz w:val="28"/>
          <w:szCs w:val="28"/>
          <w:lang w:eastAsia="ru-RU"/>
        </w:rPr>
        <w:t>оздоровительной деятельности</w:t>
      </w:r>
      <w:r w:rsidRPr="00FD0663">
        <w:rPr>
          <w:sz w:val="28"/>
          <w:szCs w:val="28"/>
          <w:lang w:eastAsia="ru-RU"/>
        </w:rPr>
        <w:t>;</w:t>
      </w:r>
      <w:r w:rsidRPr="00FD0663">
        <w:rPr>
          <w:sz w:val="28"/>
          <w:szCs w:val="28"/>
        </w:rPr>
        <w:t xml:space="preserve"> </w:t>
      </w:r>
    </w:p>
    <w:p w:rsidR="00A75C31" w:rsidRPr="00FD0663" w:rsidRDefault="00A75C31" w:rsidP="00A75C31">
      <w:pPr>
        <w:pStyle w:val="a6"/>
        <w:ind w:firstLine="709"/>
        <w:rPr>
          <w:sz w:val="28"/>
          <w:szCs w:val="28"/>
          <w:lang w:eastAsia="ru-RU"/>
        </w:rPr>
      </w:pPr>
      <w:r w:rsidRPr="00FD0663">
        <w:rPr>
          <w:sz w:val="28"/>
          <w:szCs w:val="28"/>
          <w:lang w:eastAsia="ru-RU"/>
        </w:rPr>
        <w:t>– воспитание положительных качеств личности, норм коллективного взаимодействия и сотрудничества в учебной и соревновательной деятельности;</w:t>
      </w:r>
    </w:p>
    <w:p w:rsidR="00A75C31" w:rsidRDefault="00A75C31" w:rsidP="00A75C31">
      <w:pPr>
        <w:pStyle w:val="a6"/>
        <w:ind w:firstLine="709"/>
        <w:rPr>
          <w:spacing w:val="-4"/>
          <w:sz w:val="28"/>
          <w:szCs w:val="28"/>
          <w:lang w:val="ru-RU"/>
        </w:rPr>
      </w:pPr>
      <w:r w:rsidRPr="00F178AD">
        <w:rPr>
          <w:spacing w:val="-4"/>
          <w:sz w:val="28"/>
          <w:szCs w:val="28"/>
        </w:rPr>
        <w:t>–</w:t>
      </w:r>
      <w:r>
        <w:rPr>
          <w:spacing w:val="-4"/>
          <w:sz w:val="28"/>
          <w:szCs w:val="28"/>
          <w:lang w:val="ru-RU"/>
        </w:rPr>
        <w:t xml:space="preserve"> </w:t>
      </w:r>
      <w:r w:rsidRPr="00FD0663">
        <w:rPr>
          <w:spacing w:val="-4"/>
          <w:sz w:val="28"/>
          <w:szCs w:val="28"/>
        </w:rPr>
        <w:t>создание условий для развития твор</w:t>
      </w:r>
      <w:r>
        <w:rPr>
          <w:spacing w:val="-4"/>
          <w:sz w:val="28"/>
          <w:szCs w:val="28"/>
        </w:rPr>
        <w:t>ческих способностей обучающихся</w:t>
      </w:r>
      <w:r>
        <w:rPr>
          <w:spacing w:val="-4"/>
          <w:sz w:val="28"/>
          <w:szCs w:val="28"/>
          <w:lang w:val="ru-RU"/>
        </w:rPr>
        <w:t>;</w:t>
      </w:r>
    </w:p>
    <w:p w:rsidR="00A75C31" w:rsidRDefault="00A75C31" w:rsidP="00A75C3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178A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общее </w:t>
      </w:r>
      <w:r w:rsidRPr="00B01C4B">
        <w:rPr>
          <w:rFonts w:ascii="Times New Roman" w:hAnsi="Times New Roman"/>
          <w:sz w:val="28"/>
          <w:szCs w:val="28"/>
        </w:rPr>
        <w:t>гармоничное</w:t>
      </w:r>
      <w:r>
        <w:rPr>
          <w:rFonts w:ascii="Times New Roman" w:hAnsi="Times New Roman"/>
          <w:sz w:val="28"/>
          <w:szCs w:val="28"/>
        </w:rPr>
        <w:t xml:space="preserve"> развитие детей и подростков, увеличение объёма их двигательной активности;</w:t>
      </w:r>
    </w:p>
    <w:p w:rsidR="00A75C31" w:rsidRDefault="00A75C31" w:rsidP="00A75C3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178AD">
        <w:rPr>
          <w:rFonts w:ascii="Times New Roman" w:hAnsi="Times New Roman"/>
          <w:color w:val="1D1D1D"/>
          <w:sz w:val="28"/>
          <w:szCs w:val="28"/>
        </w:rPr>
        <w:t>–</w:t>
      </w:r>
      <w:r>
        <w:rPr>
          <w:rFonts w:ascii="Times New Roman" w:hAnsi="Times New Roman"/>
          <w:color w:val="1D1D1D"/>
          <w:sz w:val="28"/>
          <w:szCs w:val="28"/>
        </w:rPr>
        <w:t xml:space="preserve"> выявление, развитие и поддержка</w:t>
      </w:r>
      <w:r w:rsidRPr="00BF6305">
        <w:rPr>
          <w:rFonts w:ascii="Times New Roman" w:hAnsi="Times New Roman"/>
          <w:color w:val="1D1D1D"/>
          <w:sz w:val="28"/>
          <w:szCs w:val="28"/>
        </w:rPr>
        <w:t xml:space="preserve"> одарённых детей в области спорта</w:t>
      </w:r>
      <w:r>
        <w:rPr>
          <w:rFonts w:ascii="Times New Roman" w:hAnsi="Times New Roman"/>
          <w:color w:val="1D1D1D"/>
          <w:sz w:val="28"/>
          <w:szCs w:val="28"/>
        </w:rPr>
        <w:t>.</w:t>
      </w:r>
    </w:p>
    <w:p w:rsidR="00A75C31" w:rsidRDefault="00A75C31" w:rsidP="00A75C31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Дзюдо</w:t>
      </w:r>
      <w:r w:rsidRPr="00FD0663">
        <w:rPr>
          <w:rFonts w:ascii="Times New Roman" w:hAnsi="Times New Roman"/>
          <w:sz w:val="28"/>
          <w:szCs w:val="28"/>
        </w:rPr>
        <w:t xml:space="preserve"> относится к группе сложно-координационных видов спорта, </w:t>
      </w:r>
      <w:r>
        <w:rPr>
          <w:rFonts w:ascii="Times New Roman" w:hAnsi="Times New Roman"/>
          <w:sz w:val="28"/>
          <w:szCs w:val="28"/>
        </w:rPr>
        <w:t xml:space="preserve">т.к. </w:t>
      </w:r>
      <w:r w:rsidRPr="00FD0663">
        <w:rPr>
          <w:rFonts w:ascii="Times New Roman" w:hAnsi="Times New Roman"/>
          <w:sz w:val="28"/>
          <w:szCs w:val="28"/>
        </w:rPr>
        <w:t>его основн</w:t>
      </w:r>
      <w:r>
        <w:rPr>
          <w:rFonts w:ascii="Times New Roman" w:hAnsi="Times New Roman"/>
          <w:sz w:val="28"/>
          <w:szCs w:val="28"/>
        </w:rPr>
        <w:t>ое</w:t>
      </w:r>
      <w:r w:rsidRPr="00FD0663">
        <w:rPr>
          <w:rFonts w:ascii="Times New Roman" w:hAnsi="Times New Roman"/>
          <w:sz w:val="28"/>
          <w:szCs w:val="28"/>
        </w:rPr>
        <w:t xml:space="preserve"> содержание </w:t>
      </w:r>
      <w:r>
        <w:rPr>
          <w:rFonts w:ascii="Times New Roman" w:hAnsi="Times New Roman"/>
          <w:sz w:val="28"/>
          <w:szCs w:val="28"/>
        </w:rPr>
        <w:t>– взаимодействие противников</w:t>
      </w:r>
      <w:r w:rsidRPr="00FD0663">
        <w:rPr>
          <w:rFonts w:ascii="Times New Roman" w:hAnsi="Times New Roman"/>
          <w:sz w:val="28"/>
          <w:szCs w:val="28"/>
        </w:rPr>
        <w:t>, оформленное в двигательные</w:t>
      </w:r>
      <w:r>
        <w:rPr>
          <w:rFonts w:ascii="Times New Roman" w:hAnsi="Times New Roman"/>
          <w:sz w:val="28"/>
          <w:szCs w:val="28"/>
        </w:rPr>
        <w:t xml:space="preserve"> сопротивления, задачей которых является выведение из равновесия посредством технических действий в стойке, с последующим преследованием противника в борьбе лежа (партере), целью которого </w:t>
      </w:r>
      <w:proofErr w:type="gramStart"/>
      <w:r>
        <w:rPr>
          <w:rFonts w:ascii="Times New Roman" w:hAnsi="Times New Roman"/>
          <w:sz w:val="28"/>
          <w:szCs w:val="28"/>
        </w:rPr>
        <w:t>является  победа</w:t>
      </w:r>
      <w:proofErr w:type="gramEnd"/>
      <w:r>
        <w:rPr>
          <w:rFonts w:ascii="Times New Roman" w:hAnsi="Times New Roman"/>
          <w:sz w:val="28"/>
          <w:szCs w:val="28"/>
        </w:rPr>
        <w:t xml:space="preserve"> сковывающими узлами удерживающего, удушающего либо болевого характера в </w:t>
      </w:r>
      <w:r w:rsidRPr="00FD0663">
        <w:rPr>
          <w:rFonts w:ascii="Times New Roman" w:hAnsi="Times New Roman"/>
          <w:sz w:val="28"/>
          <w:szCs w:val="28"/>
        </w:rPr>
        <w:t>соответствии с правилами соревнований.</w:t>
      </w:r>
    </w:p>
    <w:p w:rsidR="00A75C31" w:rsidRPr="00FD0663" w:rsidRDefault="00A75C31" w:rsidP="00A75C31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5C31" w:rsidRDefault="00A75C31" w:rsidP="00A75C31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Дзюдо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E91C6B">
        <w:rPr>
          <w:rFonts w:ascii="Times New Roman" w:hAnsi="Times New Roman"/>
          <w:b/>
          <w:sz w:val="28"/>
          <w:szCs w:val="28"/>
        </w:rPr>
        <w:t xml:space="preserve">это </w:t>
      </w:r>
      <w:r>
        <w:rPr>
          <w:rFonts w:ascii="Times New Roman" w:hAnsi="Times New Roman"/>
          <w:b/>
          <w:sz w:val="28"/>
          <w:szCs w:val="28"/>
        </w:rPr>
        <w:t xml:space="preserve">вид спортивной борьбы.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Прежде всего,</w:t>
      </w:r>
      <w:r w:rsidRPr="001F386C">
        <w:rPr>
          <w:rFonts w:ascii="Times New Roman" w:eastAsia="Times New Roman" w:hAnsi="Times New Roman"/>
          <w:sz w:val="28"/>
          <w:szCs w:val="28"/>
          <w:lang w:eastAsia="ru-RU"/>
        </w:rPr>
        <w:t xml:space="preserve"> дзюдо занимаются в просторном, не сковывающим движ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человека, костюме </w:t>
      </w:r>
      <w:r w:rsidRPr="00F178AD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дзюдоги</w:t>
      </w:r>
      <w:r w:rsidRPr="001F386C">
        <w:rPr>
          <w:rFonts w:ascii="Times New Roman" w:eastAsia="Times New Roman" w:hAnsi="Times New Roman"/>
          <w:sz w:val="28"/>
          <w:szCs w:val="28"/>
          <w:lang w:eastAsia="ru-RU"/>
        </w:rPr>
        <w:t xml:space="preserve">. Занятия проводятся босиком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мягком покрытии – татами</w:t>
      </w:r>
      <w:r w:rsidRPr="001F386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A75C31" w:rsidRPr="00411561" w:rsidRDefault="00A75C31" w:rsidP="00A75C31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1561">
        <w:rPr>
          <w:rFonts w:ascii="Times New Roman" w:eastAsia="Times New Roman" w:hAnsi="Times New Roman"/>
          <w:b/>
          <w:sz w:val="28"/>
          <w:szCs w:val="28"/>
          <w:lang w:eastAsia="ru-RU"/>
        </w:rPr>
        <w:t>Значение занятий дзюдо для (гармоничного) общего развития ребёнка</w:t>
      </w:r>
    </w:p>
    <w:p w:rsidR="00A75C31" w:rsidRPr="001F386C" w:rsidRDefault="00A75C31" w:rsidP="00A75C31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Дзюдо –</w:t>
      </w:r>
      <w:r w:rsidRPr="001F386C">
        <w:rPr>
          <w:rFonts w:ascii="Times New Roman" w:eastAsia="Times New Roman" w:hAnsi="Times New Roman"/>
          <w:sz w:val="28"/>
          <w:szCs w:val="28"/>
          <w:lang w:eastAsia="ru-RU"/>
        </w:rPr>
        <w:t xml:space="preserve"> это борьба за захват куртки (кимоно).  Борясь за захват, ребенок постоянно работает всеми пальцами отдельно и всей кистью руки в целом с различным давлением и скоростью. Развивается мелкая моторика руки и </w:t>
      </w:r>
      <w:r w:rsidRPr="001F38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происходит непроизвольный массаж кистей, который через нервную систему организма воздействует на речевой отдел головного мозга. </w:t>
      </w:r>
    </w:p>
    <w:p w:rsidR="00A75C31" w:rsidRDefault="00A75C31" w:rsidP="00A75C31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F8D">
        <w:rPr>
          <w:rFonts w:ascii="Times New Roman" w:eastAsia="Times New Roman" w:hAnsi="Times New Roman"/>
          <w:sz w:val="28"/>
          <w:szCs w:val="28"/>
          <w:lang w:eastAsia="ru-RU"/>
        </w:rPr>
        <w:t xml:space="preserve">Дзюдо построено на системе страховки и </w:t>
      </w:r>
      <w:proofErr w:type="spellStart"/>
      <w:r w:rsidRPr="005F3F8D">
        <w:rPr>
          <w:rFonts w:ascii="Times New Roman" w:eastAsia="Times New Roman" w:hAnsi="Times New Roman"/>
          <w:sz w:val="28"/>
          <w:szCs w:val="28"/>
          <w:lang w:eastAsia="ru-RU"/>
        </w:rPr>
        <w:t>самостраховки</w:t>
      </w:r>
      <w:proofErr w:type="spellEnd"/>
      <w:r w:rsidRPr="005F3F8D">
        <w:rPr>
          <w:rFonts w:ascii="Times New Roman" w:eastAsia="Times New Roman" w:hAnsi="Times New Roman"/>
          <w:sz w:val="28"/>
          <w:szCs w:val="28"/>
          <w:lang w:eastAsia="ru-RU"/>
        </w:rPr>
        <w:t xml:space="preserve">, где ученики приобретают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устойчивый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F3F8D">
        <w:rPr>
          <w:rFonts w:ascii="Times New Roman" w:eastAsia="Times New Roman" w:hAnsi="Times New Roman"/>
          <w:sz w:val="28"/>
          <w:szCs w:val="28"/>
          <w:lang w:eastAsia="ru-RU"/>
        </w:rPr>
        <w:t>навык правильно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5F3F8D">
        <w:rPr>
          <w:rFonts w:ascii="Times New Roman" w:eastAsia="Times New Roman" w:hAnsi="Times New Roman"/>
          <w:sz w:val="28"/>
          <w:szCs w:val="28"/>
          <w:lang w:eastAsia="ru-RU"/>
        </w:rPr>
        <w:t xml:space="preserve"> пад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ения</w:t>
      </w:r>
      <w:r w:rsidRPr="005F3F8D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способствует</w:t>
      </w:r>
      <w:r w:rsidRPr="005F3F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сокращени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F3F8D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травм, как на уроках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физической культуры</w:t>
      </w:r>
      <w:r w:rsidRPr="005F3F8D"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повседневной</w:t>
      </w:r>
      <w:r w:rsidRPr="005F3F8D">
        <w:rPr>
          <w:rFonts w:ascii="Times New Roman" w:eastAsia="Times New Roman" w:hAnsi="Times New Roman"/>
          <w:sz w:val="28"/>
          <w:szCs w:val="28"/>
          <w:lang w:eastAsia="ru-RU"/>
        </w:rPr>
        <w:t xml:space="preserve"> жизни. Выполняя акробатические упражнения, ребенок постоянно укрепляет позвоночник, формируя правильную осанку.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386C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стопе человека находятся нервные окончания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всех внутренних органов.  Выполняя задания учителя</w:t>
      </w:r>
      <w:r w:rsidRPr="001F386C">
        <w:rPr>
          <w:rFonts w:ascii="Times New Roman" w:eastAsia="Times New Roman" w:hAnsi="Times New Roman"/>
          <w:sz w:val="28"/>
          <w:szCs w:val="28"/>
          <w:lang w:eastAsia="ru-RU"/>
        </w:rPr>
        <w:t>, дети, передвигаясь, постоянно осуществляют массаж стопы, тем самым, благотворно воздейст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вуют на весь организм в целом. Великолепный здоровьесберегающий фактор.</w:t>
      </w:r>
    </w:p>
    <w:p w:rsidR="00A75C31" w:rsidRDefault="00A75C31" w:rsidP="00A75C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Дзюдо имеет набор технических действий для борьбы в стойке и борьбы лежа. Количество изучаемых приёмов определяется традиционной системой ступеней (от простого – к сложному):</w:t>
      </w:r>
    </w:p>
    <w:p w:rsidR="00A75C31" w:rsidRDefault="00A75C31" w:rsidP="00A75C3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6-КЮ (белый пояс);</w:t>
      </w:r>
    </w:p>
    <w:p w:rsidR="00A75C31" w:rsidRDefault="00A75C31" w:rsidP="00A75C3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5-КЮ (жёлтый пояс);</w:t>
      </w:r>
    </w:p>
    <w:p w:rsidR="00A75C31" w:rsidRDefault="00A75C31" w:rsidP="00A75C3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4-КЮ (оранжевый пояс);</w:t>
      </w:r>
    </w:p>
    <w:p w:rsidR="00A75C31" w:rsidRDefault="00A75C31" w:rsidP="00A75C3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3-КЮ (зелёный пояс);</w:t>
      </w:r>
    </w:p>
    <w:p w:rsidR="00A75C31" w:rsidRDefault="00A75C31" w:rsidP="00A75C3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2-КЮ (синий пояс);</w:t>
      </w:r>
    </w:p>
    <w:p w:rsidR="00A75C31" w:rsidRPr="001F386C" w:rsidRDefault="00A75C31" w:rsidP="00A75C3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1-КЮ (коричневый пояс).</w:t>
      </w:r>
    </w:p>
    <w:p w:rsidR="00A75C31" w:rsidRDefault="00A75C31" w:rsidP="00A75C31">
      <w:p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Данный синтез приёмов раскрывает</w:t>
      </w:r>
      <w:r w:rsidRPr="00FD0663">
        <w:rPr>
          <w:rFonts w:ascii="Times New Roman" w:hAnsi="Times New Roman"/>
          <w:sz w:val="28"/>
          <w:szCs w:val="28"/>
        </w:rPr>
        <w:t xml:space="preserve"> обучающимся широкие возможности для </w:t>
      </w:r>
      <w:r>
        <w:rPr>
          <w:rFonts w:ascii="Times New Roman" w:hAnsi="Times New Roman"/>
          <w:sz w:val="28"/>
          <w:szCs w:val="28"/>
        </w:rPr>
        <w:t>реализации определенных</w:t>
      </w:r>
      <w:r w:rsidRPr="00FD0663">
        <w:rPr>
          <w:rFonts w:ascii="Times New Roman" w:hAnsi="Times New Roman"/>
          <w:sz w:val="28"/>
          <w:szCs w:val="28"/>
        </w:rPr>
        <w:t xml:space="preserve"> двигательных </w:t>
      </w:r>
      <w:r>
        <w:rPr>
          <w:rFonts w:ascii="Times New Roman" w:hAnsi="Times New Roman"/>
          <w:sz w:val="28"/>
          <w:szCs w:val="28"/>
        </w:rPr>
        <w:t xml:space="preserve">навыков </w:t>
      </w:r>
      <w:r w:rsidRPr="00FD0663">
        <w:rPr>
          <w:rFonts w:ascii="Times New Roman" w:hAnsi="Times New Roman"/>
          <w:sz w:val="28"/>
          <w:szCs w:val="28"/>
        </w:rPr>
        <w:t xml:space="preserve">в специфических </w:t>
      </w:r>
      <w:r>
        <w:rPr>
          <w:rFonts w:ascii="Times New Roman" w:hAnsi="Times New Roman"/>
          <w:sz w:val="28"/>
          <w:szCs w:val="28"/>
        </w:rPr>
        <w:t>тактико-технических действиях во время схватки</w:t>
      </w:r>
      <w:r w:rsidRPr="00FD066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Все борцовские </w:t>
      </w:r>
      <w:r w:rsidRPr="00FD0663">
        <w:rPr>
          <w:rFonts w:ascii="Times New Roman" w:hAnsi="Times New Roman"/>
          <w:sz w:val="28"/>
          <w:szCs w:val="28"/>
        </w:rPr>
        <w:t>движения</w:t>
      </w:r>
      <w:r>
        <w:rPr>
          <w:rFonts w:ascii="Times New Roman" w:hAnsi="Times New Roman"/>
          <w:sz w:val="28"/>
          <w:szCs w:val="28"/>
        </w:rPr>
        <w:t xml:space="preserve"> несут индивидуальный характер, связанный с морфологическими, анатомическими и психологическими особенностями</w:t>
      </w:r>
      <w:r w:rsidRPr="00FD06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воспитанников. Борцовская схватка включает в себя использование высокого</w:t>
      </w:r>
      <w:r w:rsidRPr="00FD0663">
        <w:rPr>
          <w:rFonts w:ascii="Times New Roman" w:hAnsi="Times New Roman"/>
          <w:sz w:val="28"/>
          <w:szCs w:val="28"/>
        </w:rPr>
        <w:t xml:space="preserve"> те</w:t>
      </w:r>
      <w:r>
        <w:rPr>
          <w:rFonts w:ascii="Times New Roman" w:hAnsi="Times New Roman"/>
          <w:sz w:val="28"/>
          <w:szCs w:val="28"/>
        </w:rPr>
        <w:t>мпа, пауз и статических поз</w:t>
      </w:r>
      <w:r w:rsidRPr="00FD0663">
        <w:rPr>
          <w:rFonts w:ascii="Times New Roman" w:hAnsi="Times New Roman"/>
          <w:sz w:val="28"/>
          <w:szCs w:val="28"/>
        </w:rPr>
        <w:t xml:space="preserve">. </w:t>
      </w:r>
    </w:p>
    <w:p w:rsidR="00A75C31" w:rsidRPr="00FD0663" w:rsidRDefault="00A75C31" w:rsidP="00A75C31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Суть дзюдо – это использование</w:t>
      </w:r>
      <w:r w:rsidRPr="00FD06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технического арсенала, в совокупности с личностными морально-волевыми качествами характера, направленными на достижение победы в схватке. </w:t>
      </w:r>
    </w:p>
    <w:p w:rsidR="00A75C31" w:rsidRPr="00FD0663" w:rsidRDefault="00A75C31" w:rsidP="00A75C31">
      <w:pPr>
        <w:pStyle w:val="a8"/>
        <w:ind w:firstLine="709"/>
        <w:rPr>
          <w:b w:val="0"/>
        </w:rPr>
      </w:pPr>
      <w:r w:rsidRPr="00162D97">
        <w:rPr>
          <w:b w:val="0"/>
        </w:rPr>
        <w:t>Дзюдо как единоборство направлено на соревновательную деятельность.</w:t>
      </w:r>
      <w:r w:rsidRPr="00162D97">
        <w:rPr>
          <w:b w:val="0"/>
          <w:bCs/>
        </w:rPr>
        <w:t xml:space="preserve"> </w:t>
      </w:r>
    </w:p>
    <w:p w:rsidR="00A75C31" w:rsidRDefault="00A75C31" w:rsidP="00A75C31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Соревнования делятся на несколько видов:</w:t>
      </w:r>
    </w:p>
    <w:p w:rsidR="00A75C31" w:rsidRDefault="00A75C31" w:rsidP="00A75C31">
      <w:p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ED5F40">
        <w:rPr>
          <w:rFonts w:ascii="Times New Roman" w:hAnsi="Times New Roman"/>
          <w:b/>
          <w:sz w:val="28"/>
          <w:szCs w:val="28"/>
        </w:rPr>
        <w:t>лимпийское</w:t>
      </w:r>
      <w:r>
        <w:rPr>
          <w:rFonts w:ascii="Times New Roman" w:hAnsi="Times New Roman"/>
          <w:sz w:val="28"/>
          <w:szCs w:val="28"/>
        </w:rPr>
        <w:t>:</w:t>
      </w:r>
    </w:p>
    <w:p w:rsidR="00A75C31" w:rsidRDefault="00A75C31" w:rsidP="00A75C31">
      <w:pPr>
        <w:numPr>
          <w:ilvl w:val="0"/>
          <w:numId w:val="6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Индивидуальные. Борьба двух человек друг против друга по весовым категориям, в определённой возрастной группе среди лиц женского и мужского пола. Победитель определяется внутри весовой категории в схватке, ограниченной по времени (2, 3, 4, 5 минут в зависимости от возраста);</w:t>
      </w:r>
    </w:p>
    <w:p w:rsidR="00A75C31" w:rsidRDefault="00A75C31" w:rsidP="00A75C31">
      <w:pPr>
        <w:numPr>
          <w:ilvl w:val="0"/>
          <w:numId w:val="6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Командные. Борьба проводится между командами (мужскими, либо женскими) с определённым количеством весовых категорий, в определённой возрастной группе. Победитель определяется по количеству побед в весовых категориях всей команды.</w:t>
      </w:r>
    </w:p>
    <w:p w:rsidR="00A75C31" w:rsidRDefault="00A75C31" w:rsidP="00A75C31">
      <w:p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8A4">
        <w:rPr>
          <w:rFonts w:ascii="Times New Roman" w:hAnsi="Times New Roman"/>
          <w:b/>
          <w:sz w:val="28"/>
          <w:szCs w:val="28"/>
        </w:rPr>
        <w:lastRenderedPageBreak/>
        <w:t>КАТА-группа</w:t>
      </w:r>
      <w:r>
        <w:rPr>
          <w:rFonts w:ascii="Times New Roman" w:hAnsi="Times New Roman"/>
          <w:b/>
          <w:sz w:val="28"/>
          <w:szCs w:val="28"/>
        </w:rPr>
        <w:t xml:space="preserve"> (см. </w:t>
      </w:r>
      <w:r w:rsidRPr="00471537">
        <w:rPr>
          <w:rFonts w:ascii="Times New Roman" w:hAnsi="Times New Roman"/>
          <w:b/>
          <w:sz w:val="28"/>
          <w:szCs w:val="28"/>
        </w:rPr>
        <w:t>Приложени</w:t>
      </w:r>
      <w:r>
        <w:rPr>
          <w:rFonts w:ascii="Times New Roman" w:hAnsi="Times New Roman"/>
          <w:b/>
          <w:sz w:val="28"/>
          <w:szCs w:val="28"/>
        </w:rPr>
        <w:t>е</w:t>
      </w:r>
      <w:r w:rsidRPr="00471537">
        <w:rPr>
          <w:rFonts w:ascii="Times New Roman" w:hAnsi="Times New Roman"/>
          <w:b/>
          <w:sz w:val="28"/>
          <w:szCs w:val="28"/>
        </w:rPr>
        <w:t>-3)</w:t>
      </w:r>
      <w:r>
        <w:rPr>
          <w:rFonts w:ascii="Times New Roman" w:hAnsi="Times New Roman"/>
          <w:sz w:val="28"/>
          <w:szCs w:val="28"/>
        </w:rPr>
        <w:t>:</w:t>
      </w:r>
    </w:p>
    <w:p w:rsidR="00A75C31" w:rsidRDefault="00A75C31" w:rsidP="00A75C31">
      <w:pPr>
        <w:numPr>
          <w:ilvl w:val="0"/>
          <w:numId w:val="7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Командные соревнования детей до 13 лет;</w:t>
      </w:r>
    </w:p>
    <w:p w:rsidR="00A75C31" w:rsidRDefault="00A75C31" w:rsidP="00A75C31">
      <w:pPr>
        <w:numPr>
          <w:ilvl w:val="0"/>
          <w:numId w:val="7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Командные соревнования юношей и девушек до 15 лет.</w:t>
      </w:r>
    </w:p>
    <w:p w:rsidR="00A75C31" w:rsidRDefault="00A75C31" w:rsidP="00A75C31">
      <w:p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8A4">
        <w:rPr>
          <w:rFonts w:ascii="Times New Roman" w:hAnsi="Times New Roman"/>
          <w:b/>
          <w:sz w:val="28"/>
          <w:szCs w:val="28"/>
        </w:rPr>
        <w:t>КАТА</w:t>
      </w:r>
      <w:r>
        <w:rPr>
          <w:rFonts w:ascii="Times New Roman" w:hAnsi="Times New Roman"/>
          <w:sz w:val="28"/>
          <w:szCs w:val="28"/>
        </w:rPr>
        <w:t>:</w:t>
      </w:r>
    </w:p>
    <w:p w:rsidR="00A75C31" w:rsidRDefault="00A75C31" w:rsidP="00A75C31">
      <w:pPr>
        <w:numPr>
          <w:ilvl w:val="0"/>
          <w:numId w:val="7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Традиционные, исторически сложившиеся формы технических комплексов дзюдо с оружием и без.</w:t>
      </w:r>
    </w:p>
    <w:p w:rsidR="00A75C31" w:rsidRPr="00FD0663" w:rsidRDefault="00A75C31" w:rsidP="00A75C31">
      <w:pPr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C31" w:rsidRPr="00FD0663" w:rsidRDefault="00A75C31" w:rsidP="00A75C31">
      <w:pPr>
        <w:pStyle w:val="a8"/>
        <w:ind w:firstLine="709"/>
        <w:rPr>
          <w:b w:val="0"/>
        </w:rPr>
      </w:pPr>
      <w:r w:rsidRPr="00FD0663">
        <w:rPr>
          <w:b w:val="0"/>
          <w:bCs/>
        </w:rPr>
        <w:t>Специ</w:t>
      </w:r>
      <w:r>
        <w:rPr>
          <w:b w:val="0"/>
          <w:bCs/>
        </w:rPr>
        <w:t>фику дзюдо</w:t>
      </w:r>
      <w:r w:rsidRPr="00FD0663">
        <w:rPr>
          <w:b w:val="0"/>
          <w:bCs/>
        </w:rPr>
        <w:t xml:space="preserve"> определяют следующие характеристики:</w:t>
      </w:r>
    </w:p>
    <w:p w:rsidR="00A75C31" w:rsidRPr="00FD0663" w:rsidRDefault="00A75C31" w:rsidP="00A75C31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действия каждого соперника должны вестись интенсивно, не нарушая правил</w:t>
      </w:r>
      <w:r w:rsidRPr="00FD066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тем самым, не зарабатывая штрафных наказаний судей – ШИДО</w:t>
      </w:r>
      <w:r w:rsidRPr="00FD0663">
        <w:rPr>
          <w:rFonts w:ascii="Times New Roman" w:hAnsi="Times New Roman"/>
          <w:sz w:val="28"/>
          <w:szCs w:val="28"/>
          <w:lang w:eastAsia="ru-RU"/>
        </w:rPr>
        <w:t>;</w:t>
      </w:r>
    </w:p>
    <w:p w:rsidR="00A75C31" w:rsidRPr="00FD0663" w:rsidRDefault="00A75C31" w:rsidP="00A75C31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0663">
        <w:rPr>
          <w:rFonts w:ascii="Times New Roman" w:hAnsi="Times New Roman"/>
          <w:sz w:val="28"/>
          <w:szCs w:val="28"/>
          <w:lang w:eastAsia="ru-RU"/>
        </w:rPr>
        <w:t>доста</w:t>
      </w:r>
      <w:r>
        <w:rPr>
          <w:rFonts w:ascii="Times New Roman" w:hAnsi="Times New Roman"/>
          <w:sz w:val="28"/>
          <w:szCs w:val="28"/>
          <w:lang w:eastAsia="ru-RU"/>
        </w:rPr>
        <w:t>точно продолжительные схватки (в зависимости от возраста.)</w:t>
      </w:r>
      <w:r w:rsidRPr="00FD066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требуют</w:t>
      </w:r>
      <w:r w:rsidRPr="00FD0663">
        <w:rPr>
          <w:rFonts w:ascii="Times New Roman" w:hAnsi="Times New Roman"/>
          <w:sz w:val="28"/>
          <w:szCs w:val="28"/>
          <w:lang w:eastAsia="ru-RU"/>
        </w:rPr>
        <w:t xml:space="preserve"> длительной и трудоемкой тренировочной работы над </w:t>
      </w:r>
      <w:r>
        <w:rPr>
          <w:rFonts w:ascii="Times New Roman" w:hAnsi="Times New Roman"/>
          <w:sz w:val="28"/>
          <w:szCs w:val="28"/>
          <w:lang w:eastAsia="ru-RU"/>
        </w:rPr>
        <w:t>подготовительными упражнениями, отдельными конкретными движениями и целыми связками технических действий</w:t>
      </w:r>
      <w:r w:rsidRPr="00FD066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исполнение которых предъявляет</w:t>
      </w:r>
      <w:r w:rsidRPr="00FD0663">
        <w:rPr>
          <w:rFonts w:ascii="Times New Roman" w:hAnsi="Times New Roman"/>
          <w:sz w:val="28"/>
          <w:szCs w:val="28"/>
          <w:lang w:eastAsia="ru-RU"/>
        </w:rPr>
        <w:t xml:space="preserve"> высокие требования к фу</w:t>
      </w:r>
      <w:r>
        <w:rPr>
          <w:rFonts w:ascii="Times New Roman" w:hAnsi="Times New Roman"/>
          <w:sz w:val="28"/>
          <w:szCs w:val="28"/>
          <w:lang w:eastAsia="ru-RU"/>
        </w:rPr>
        <w:t xml:space="preserve">нкциональным системам организма, </w:t>
      </w:r>
      <w:r w:rsidRPr="00FD0663">
        <w:rPr>
          <w:rFonts w:ascii="Times New Roman" w:hAnsi="Times New Roman"/>
          <w:sz w:val="28"/>
          <w:szCs w:val="28"/>
          <w:lang w:eastAsia="ru-RU"/>
        </w:rPr>
        <w:t>хорошо стимулируя</w:t>
      </w:r>
      <w:r>
        <w:rPr>
          <w:rFonts w:ascii="Times New Roman" w:hAnsi="Times New Roman"/>
          <w:sz w:val="28"/>
          <w:szCs w:val="28"/>
          <w:lang w:eastAsia="ru-RU"/>
        </w:rPr>
        <w:t xml:space="preserve"> их развитие</w:t>
      </w:r>
      <w:r w:rsidRPr="00FD0663">
        <w:rPr>
          <w:rFonts w:ascii="Times New Roman" w:hAnsi="Times New Roman"/>
          <w:sz w:val="28"/>
          <w:szCs w:val="28"/>
          <w:lang w:eastAsia="ru-RU"/>
        </w:rPr>
        <w:t>;</w:t>
      </w:r>
    </w:p>
    <w:p w:rsidR="00A75C31" w:rsidRDefault="00A75C31" w:rsidP="00A75C31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борьба ведётся на специальном борцовском ковре – ТАТАМИ. В</w:t>
      </w:r>
      <w:r w:rsidRPr="00625881">
        <w:rPr>
          <w:rFonts w:ascii="Times New Roman" w:hAnsi="Times New Roman"/>
          <w:sz w:val="28"/>
          <w:szCs w:val="28"/>
          <w:lang w:eastAsia="ru-RU"/>
        </w:rPr>
        <w:t xml:space="preserve">ыполнение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бросков, других технических действий, </w:t>
      </w:r>
      <w:r w:rsidRPr="00625881">
        <w:rPr>
          <w:rFonts w:ascii="Times New Roman" w:hAnsi="Times New Roman"/>
          <w:sz w:val="28"/>
          <w:szCs w:val="28"/>
          <w:lang w:eastAsia="ru-RU"/>
        </w:rPr>
        <w:t>акробатических элементов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5881">
        <w:rPr>
          <w:rFonts w:ascii="Times New Roman" w:hAnsi="Times New Roman"/>
          <w:sz w:val="28"/>
          <w:szCs w:val="28"/>
          <w:lang w:eastAsia="ru-RU"/>
        </w:rPr>
        <w:t>представляет собой определённый травматический риск и предполагает соо</w:t>
      </w:r>
      <w:r>
        <w:rPr>
          <w:rFonts w:ascii="Times New Roman" w:hAnsi="Times New Roman"/>
          <w:sz w:val="28"/>
          <w:szCs w:val="28"/>
          <w:lang w:eastAsia="ru-RU"/>
        </w:rPr>
        <w:t xml:space="preserve">тветствующие умения и навыки по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самостраховки</w:t>
      </w:r>
      <w:proofErr w:type="spellEnd"/>
      <w:r w:rsidRPr="00625881">
        <w:rPr>
          <w:rFonts w:ascii="Times New Roman" w:hAnsi="Times New Roman"/>
          <w:sz w:val="28"/>
          <w:szCs w:val="28"/>
          <w:lang w:eastAsia="ru-RU"/>
        </w:rPr>
        <w:t xml:space="preserve"> и страховки; </w:t>
      </w:r>
    </w:p>
    <w:p w:rsidR="00A75C31" w:rsidRDefault="00A75C31" w:rsidP="00A75C31">
      <w:pPr>
        <w:pStyle w:val="a6"/>
        <w:rPr>
          <w:sz w:val="28"/>
          <w:szCs w:val="28"/>
          <w:lang w:val="ru-RU" w:eastAsia="ru-RU"/>
        </w:rPr>
      </w:pPr>
      <w:r w:rsidRPr="00FD0663">
        <w:rPr>
          <w:sz w:val="28"/>
          <w:szCs w:val="28"/>
          <w:lang w:eastAsia="ru-RU"/>
        </w:rPr>
        <w:t>В соответствии со структурой двигательной (физкультур</w:t>
      </w:r>
      <w:r>
        <w:rPr>
          <w:sz w:val="28"/>
          <w:szCs w:val="28"/>
          <w:lang w:eastAsia="ru-RU"/>
        </w:rPr>
        <w:t>ной) деятельност</w:t>
      </w:r>
      <w:r>
        <w:rPr>
          <w:sz w:val="28"/>
          <w:szCs w:val="28"/>
          <w:lang w:val="ru-RU" w:eastAsia="ru-RU"/>
        </w:rPr>
        <w:t>и</w:t>
      </w:r>
      <w:r w:rsidRPr="00FD0663">
        <w:rPr>
          <w:sz w:val="28"/>
          <w:szCs w:val="28"/>
          <w:lang w:eastAsia="ru-RU"/>
        </w:rPr>
        <w:t xml:space="preserve"> учебная программа включает в себя </w:t>
      </w:r>
      <w:r w:rsidRPr="00715CF0">
        <w:rPr>
          <w:b/>
          <w:sz w:val="28"/>
          <w:szCs w:val="28"/>
          <w:lang w:eastAsia="ru-RU"/>
        </w:rPr>
        <w:t>три основных раздела</w:t>
      </w:r>
      <w:r w:rsidRPr="00FD0663">
        <w:rPr>
          <w:sz w:val="28"/>
          <w:szCs w:val="28"/>
          <w:lang w:eastAsia="ru-RU"/>
        </w:rPr>
        <w:t xml:space="preserve">: </w:t>
      </w:r>
    </w:p>
    <w:p w:rsidR="00A75C31" w:rsidRDefault="00A75C31" w:rsidP="00A75C31">
      <w:pPr>
        <w:pStyle w:val="a6"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- </w:t>
      </w:r>
      <w:r>
        <w:rPr>
          <w:sz w:val="28"/>
          <w:szCs w:val="28"/>
          <w:lang w:eastAsia="ru-RU"/>
        </w:rPr>
        <w:t>«Знания</w:t>
      </w:r>
      <w:r>
        <w:rPr>
          <w:sz w:val="28"/>
          <w:szCs w:val="28"/>
          <w:lang w:val="ru-RU" w:eastAsia="ru-RU"/>
        </w:rPr>
        <w:t xml:space="preserve"> </w:t>
      </w:r>
      <w:r w:rsidRPr="00FD0663">
        <w:rPr>
          <w:sz w:val="28"/>
          <w:szCs w:val="28"/>
          <w:lang w:eastAsia="ru-RU"/>
        </w:rPr>
        <w:t>о физической культуре» (информационный ко</w:t>
      </w:r>
      <w:r>
        <w:rPr>
          <w:sz w:val="28"/>
          <w:szCs w:val="28"/>
          <w:lang w:eastAsia="ru-RU"/>
        </w:rPr>
        <w:t>мпонент деятельности)</w:t>
      </w:r>
      <w:r>
        <w:rPr>
          <w:sz w:val="28"/>
          <w:szCs w:val="28"/>
          <w:lang w:val="ru-RU" w:eastAsia="ru-RU"/>
        </w:rPr>
        <w:t>;</w:t>
      </w:r>
      <w:r w:rsidRPr="00FD0663">
        <w:rPr>
          <w:sz w:val="28"/>
          <w:szCs w:val="28"/>
          <w:lang w:eastAsia="ru-RU"/>
        </w:rPr>
        <w:t xml:space="preserve"> </w:t>
      </w:r>
    </w:p>
    <w:p w:rsidR="00A75C31" w:rsidRDefault="00A75C31" w:rsidP="00A75C31">
      <w:pPr>
        <w:pStyle w:val="a6"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- </w:t>
      </w:r>
      <w:r w:rsidRPr="00FD0663">
        <w:rPr>
          <w:sz w:val="28"/>
          <w:szCs w:val="28"/>
          <w:lang w:eastAsia="ru-RU"/>
        </w:rPr>
        <w:t>«Способы двигательной (физкультурной) деятельности» (</w:t>
      </w:r>
      <w:proofErr w:type="spellStart"/>
      <w:r w:rsidRPr="00FD0663">
        <w:rPr>
          <w:sz w:val="28"/>
          <w:szCs w:val="28"/>
          <w:lang w:eastAsia="ru-RU"/>
        </w:rPr>
        <w:t>операцион</w:t>
      </w:r>
      <w:r>
        <w:rPr>
          <w:sz w:val="28"/>
          <w:szCs w:val="28"/>
          <w:lang w:eastAsia="ru-RU"/>
        </w:rPr>
        <w:t>альный</w:t>
      </w:r>
      <w:proofErr w:type="spellEnd"/>
      <w:r>
        <w:rPr>
          <w:sz w:val="28"/>
          <w:szCs w:val="28"/>
          <w:lang w:eastAsia="ru-RU"/>
        </w:rPr>
        <w:t xml:space="preserve"> компонент деятельности)</w:t>
      </w:r>
      <w:r>
        <w:rPr>
          <w:sz w:val="28"/>
          <w:szCs w:val="28"/>
          <w:lang w:val="ru-RU" w:eastAsia="ru-RU"/>
        </w:rPr>
        <w:t xml:space="preserve">; </w:t>
      </w:r>
    </w:p>
    <w:p w:rsidR="00A75C31" w:rsidRPr="00FD0663" w:rsidRDefault="00A75C31" w:rsidP="00A75C31">
      <w:pPr>
        <w:pStyle w:val="a6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 xml:space="preserve">- </w:t>
      </w:r>
      <w:r w:rsidRPr="00FD0663">
        <w:rPr>
          <w:sz w:val="28"/>
          <w:szCs w:val="28"/>
          <w:lang w:eastAsia="ru-RU"/>
        </w:rPr>
        <w:t>«Физическое совершенствование» (процессуально-мотива</w:t>
      </w:r>
      <w:r w:rsidRPr="00FD0663">
        <w:rPr>
          <w:sz w:val="28"/>
          <w:szCs w:val="28"/>
          <w:lang w:eastAsia="ru-RU"/>
        </w:rPr>
        <w:softHyphen/>
        <w:t>цион</w:t>
      </w:r>
      <w:r w:rsidRPr="00FD0663">
        <w:rPr>
          <w:sz w:val="28"/>
          <w:szCs w:val="28"/>
          <w:lang w:eastAsia="ru-RU"/>
        </w:rPr>
        <w:softHyphen/>
        <w:t>ный компонент деятельности).</w:t>
      </w:r>
    </w:p>
    <w:p w:rsidR="00A75C31" w:rsidRPr="00FD0663" w:rsidRDefault="00A75C31" w:rsidP="00A75C31">
      <w:pPr>
        <w:pStyle w:val="a6"/>
        <w:ind w:firstLine="709"/>
        <w:rPr>
          <w:color w:val="00B050"/>
          <w:sz w:val="28"/>
          <w:szCs w:val="28"/>
          <w:lang w:eastAsia="ru-RU"/>
        </w:rPr>
      </w:pPr>
      <w:r w:rsidRPr="00FD0663">
        <w:rPr>
          <w:i/>
          <w:sz w:val="28"/>
          <w:szCs w:val="28"/>
          <w:lang w:eastAsia="ru-RU"/>
        </w:rPr>
        <w:t>В разделе «Знания о физической культуре»</w:t>
      </w:r>
      <w:r w:rsidRPr="00FD0663">
        <w:rPr>
          <w:sz w:val="28"/>
          <w:szCs w:val="28"/>
          <w:lang w:eastAsia="ru-RU"/>
        </w:rPr>
        <w:t xml:space="preserve"> представлены основны</w:t>
      </w:r>
      <w:r>
        <w:rPr>
          <w:sz w:val="28"/>
          <w:szCs w:val="28"/>
          <w:lang w:eastAsia="ru-RU"/>
        </w:rPr>
        <w:t>е термины и понятия</w:t>
      </w:r>
      <w:r>
        <w:rPr>
          <w:sz w:val="28"/>
          <w:szCs w:val="28"/>
          <w:lang w:val="ru-RU" w:eastAsia="ru-RU"/>
        </w:rPr>
        <w:t xml:space="preserve"> дзюдо</w:t>
      </w:r>
      <w:r w:rsidRPr="00FD0663">
        <w:rPr>
          <w:sz w:val="28"/>
          <w:szCs w:val="28"/>
          <w:lang w:eastAsia="ru-RU"/>
        </w:rPr>
        <w:t xml:space="preserve">, история его </w:t>
      </w:r>
      <w:r>
        <w:rPr>
          <w:sz w:val="28"/>
          <w:szCs w:val="28"/>
          <w:lang w:eastAsia="ru-RU"/>
        </w:rPr>
        <w:t>развития и</w:t>
      </w:r>
      <w:r w:rsidRPr="00FD0663">
        <w:rPr>
          <w:sz w:val="28"/>
          <w:szCs w:val="28"/>
          <w:lang w:eastAsia="ru-RU"/>
        </w:rPr>
        <w:t xml:space="preserve"> роль в современном обществе. В этом разделе раскрываются основные понятия физической и спортивной под</w:t>
      </w:r>
      <w:r>
        <w:rPr>
          <w:sz w:val="28"/>
          <w:szCs w:val="28"/>
          <w:lang w:eastAsia="ru-RU"/>
        </w:rPr>
        <w:t>готовки</w:t>
      </w:r>
      <w:r>
        <w:rPr>
          <w:sz w:val="28"/>
          <w:szCs w:val="28"/>
          <w:lang w:val="ru-RU" w:eastAsia="ru-RU"/>
        </w:rPr>
        <w:t xml:space="preserve"> дзюдоистов</w:t>
      </w:r>
      <w:r w:rsidRPr="00FD0663">
        <w:rPr>
          <w:sz w:val="28"/>
          <w:szCs w:val="28"/>
          <w:lang w:eastAsia="ru-RU"/>
        </w:rPr>
        <w:t xml:space="preserve">, особенности организации и проведения </w:t>
      </w:r>
      <w:r>
        <w:rPr>
          <w:sz w:val="28"/>
          <w:szCs w:val="28"/>
          <w:lang w:val="ru-RU" w:eastAsia="ru-RU"/>
        </w:rPr>
        <w:t xml:space="preserve">подводящих и специально-подготовительных </w:t>
      </w:r>
      <w:r w:rsidRPr="00FD0663">
        <w:rPr>
          <w:sz w:val="28"/>
          <w:szCs w:val="28"/>
          <w:lang w:eastAsia="ru-RU"/>
        </w:rPr>
        <w:t>з</w:t>
      </w:r>
      <w:r>
        <w:rPr>
          <w:sz w:val="28"/>
          <w:szCs w:val="28"/>
          <w:lang w:eastAsia="ru-RU"/>
        </w:rPr>
        <w:t xml:space="preserve">анятий </w:t>
      </w:r>
      <w:r>
        <w:rPr>
          <w:sz w:val="28"/>
          <w:szCs w:val="28"/>
          <w:lang w:val="ru-RU" w:eastAsia="ru-RU"/>
        </w:rPr>
        <w:t>дзюдо</w:t>
      </w:r>
      <w:r>
        <w:rPr>
          <w:sz w:val="28"/>
          <w:szCs w:val="28"/>
          <w:lang w:eastAsia="ru-RU"/>
        </w:rPr>
        <w:t>, отражены</w:t>
      </w:r>
      <w:r w:rsidRPr="00FD0663">
        <w:rPr>
          <w:sz w:val="28"/>
          <w:szCs w:val="28"/>
          <w:lang w:eastAsia="ru-RU"/>
        </w:rPr>
        <w:t xml:space="preserve"> основные правила проведения сор</w:t>
      </w:r>
      <w:r>
        <w:rPr>
          <w:sz w:val="28"/>
          <w:szCs w:val="28"/>
          <w:lang w:eastAsia="ru-RU"/>
        </w:rPr>
        <w:t>евнований в различных</w:t>
      </w:r>
      <w:r>
        <w:rPr>
          <w:sz w:val="28"/>
          <w:szCs w:val="28"/>
          <w:lang w:val="ru-RU" w:eastAsia="ru-RU"/>
        </w:rPr>
        <w:t xml:space="preserve"> видах</w:t>
      </w:r>
      <w:r w:rsidRPr="00FD0663">
        <w:rPr>
          <w:sz w:val="28"/>
          <w:szCs w:val="28"/>
          <w:lang w:eastAsia="ru-RU"/>
        </w:rPr>
        <w:t>, а так же требования техники безопасности.</w:t>
      </w:r>
    </w:p>
    <w:p w:rsidR="00A75C31" w:rsidRPr="00FD0663" w:rsidRDefault="00A75C31" w:rsidP="00A75C31">
      <w:pPr>
        <w:pStyle w:val="a6"/>
        <w:ind w:firstLine="709"/>
        <w:rPr>
          <w:color w:val="FF0000"/>
          <w:sz w:val="28"/>
          <w:szCs w:val="28"/>
          <w:lang w:eastAsia="ru-RU"/>
        </w:rPr>
      </w:pPr>
      <w:r w:rsidRPr="00FD0663">
        <w:rPr>
          <w:i/>
          <w:sz w:val="28"/>
          <w:szCs w:val="28"/>
          <w:lang w:eastAsia="ru-RU"/>
        </w:rPr>
        <w:t>Раздел «Способы двигательной (физкультурной) деятельности»</w:t>
      </w:r>
      <w:r w:rsidRPr="00FD0663">
        <w:rPr>
          <w:sz w:val="28"/>
          <w:szCs w:val="28"/>
          <w:lang w:eastAsia="ru-RU"/>
        </w:rPr>
        <w:t xml:space="preserve"> содержит задания, которые ориентированы на активное включение обучающихся в </w:t>
      </w:r>
      <w:r w:rsidRPr="00992607">
        <w:rPr>
          <w:sz w:val="28"/>
          <w:szCs w:val="28"/>
          <w:lang w:eastAsia="ru-RU"/>
        </w:rPr>
        <w:t>самостоятельные</w:t>
      </w:r>
      <w:r w:rsidRPr="00FD0663">
        <w:rPr>
          <w:sz w:val="28"/>
          <w:szCs w:val="28"/>
          <w:lang w:eastAsia="ru-RU"/>
        </w:rPr>
        <w:t xml:space="preserve"> занятий физической культ</w:t>
      </w:r>
      <w:r>
        <w:rPr>
          <w:sz w:val="28"/>
          <w:szCs w:val="28"/>
          <w:lang w:eastAsia="ru-RU"/>
        </w:rPr>
        <w:t xml:space="preserve">урой. Этот раздел взаимосвязан </w:t>
      </w:r>
      <w:r w:rsidRPr="00FD0663">
        <w:rPr>
          <w:sz w:val="28"/>
          <w:szCs w:val="28"/>
          <w:lang w:eastAsia="ru-RU"/>
        </w:rPr>
        <w:t>с разделом «Знания о физической культуре» и включает в себя: орга</w:t>
      </w:r>
      <w:r>
        <w:rPr>
          <w:sz w:val="28"/>
          <w:szCs w:val="28"/>
          <w:lang w:eastAsia="ru-RU"/>
        </w:rPr>
        <w:t>низацию и проведение занятий</w:t>
      </w:r>
      <w:r>
        <w:rPr>
          <w:sz w:val="28"/>
          <w:szCs w:val="28"/>
          <w:lang w:val="ru-RU" w:eastAsia="ru-RU"/>
        </w:rPr>
        <w:t xml:space="preserve"> дзюдо</w:t>
      </w:r>
      <w:r w:rsidRPr="00FD0663">
        <w:rPr>
          <w:sz w:val="28"/>
          <w:szCs w:val="28"/>
          <w:lang w:eastAsia="ru-RU"/>
        </w:rPr>
        <w:t xml:space="preserve"> с учетом индивидуальных особенностей физи</w:t>
      </w:r>
      <w:r>
        <w:rPr>
          <w:sz w:val="28"/>
          <w:szCs w:val="28"/>
          <w:lang w:eastAsia="ru-RU"/>
        </w:rPr>
        <w:t>ческого развития и уровн</w:t>
      </w:r>
      <w:r>
        <w:rPr>
          <w:sz w:val="28"/>
          <w:szCs w:val="28"/>
          <w:lang w:val="ru-RU" w:eastAsia="ru-RU"/>
        </w:rPr>
        <w:t>ем</w:t>
      </w:r>
      <w:r w:rsidRPr="00FD0663">
        <w:rPr>
          <w:sz w:val="28"/>
          <w:szCs w:val="28"/>
          <w:lang w:eastAsia="ru-RU"/>
        </w:rPr>
        <w:t xml:space="preserve"> подготовленности; </w:t>
      </w:r>
      <w:r>
        <w:rPr>
          <w:sz w:val="28"/>
          <w:szCs w:val="28"/>
          <w:lang w:val="ru-RU" w:eastAsia="ru-RU"/>
        </w:rPr>
        <w:t xml:space="preserve">условия </w:t>
      </w:r>
      <w:r>
        <w:rPr>
          <w:sz w:val="28"/>
          <w:szCs w:val="28"/>
          <w:lang w:eastAsia="ru-RU"/>
        </w:rPr>
        <w:t>соблюдени</w:t>
      </w:r>
      <w:r>
        <w:rPr>
          <w:sz w:val="28"/>
          <w:szCs w:val="28"/>
          <w:lang w:val="ru-RU" w:eastAsia="ru-RU"/>
        </w:rPr>
        <w:t>я</w:t>
      </w:r>
      <w:r w:rsidRPr="00FD0663">
        <w:rPr>
          <w:sz w:val="28"/>
          <w:szCs w:val="28"/>
          <w:lang w:eastAsia="ru-RU"/>
        </w:rPr>
        <w:t xml:space="preserve"> требований безопасности и гигиенических пра</w:t>
      </w:r>
      <w:r>
        <w:rPr>
          <w:sz w:val="28"/>
          <w:szCs w:val="28"/>
          <w:lang w:eastAsia="ru-RU"/>
        </w:rPr>
        <w:t>вил при подготовке мест занятий</w:t>
      </w:r>
      <w:r>
        <w:rPr>
          <w:sz w:val="28"/>
          <w:szCs w:val="28"/>
          <w:lang w:val="ru-RU" w:eastAsia="ru-RU"/>
        </w:rPr>
        <w:t>; информацию об</w:t>
      </w:r>
      <w:r w:rsidRPr="00FD066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инвентар</w:t>
      </w:r>
      <w:r>
        <w:rPr>
          <w:sz w:val="28"/>
          <w:szCs w:val="28"/>
          <w:lang w:val="ru-RU" w:eastAsia="ru-RU"/>
        </w:rPr>
        <w:t>е и</w:t>
      </w:r>
      <w:r>
        <w:rPr>
          <w:sz w:val="28"/>
          <w:szCs w:val="28"/>
          <w:lang w:eastAsia="ru-RU"/>
        </w:rPr>
        <w:t xml:space="preserve"> одежд</w:t>
      </w:r>
      <w:r>
        <w:rPr>
          <w:sz w:val="28"/>
          <w:szCs w:val="28"/>
          <w:lang w:val="ru-RU" w:eastAsia="ru-RU"/>
        </w:rPr>
        <w:t>е</w:t>
      </w:r>
      <w:r w:rsidRPr="00FD0663">
        <w:rPr>
          <w:sz w:val="28"/>
          <w:szCs w:val="28"/>
          <w:lang w:eastAsia="ru-RU"/>
        </w:rPr>
        <w:t xml:space="preserve"> для </w:t>
      </w:r>
      <w:r>
        <w:rPr>
          <w:sz w:val="28"/>
          <w:szCs w:val="28"/>
          <w:lang w:eastAsia="ru-RU"/>
        </w:rPr>
        <w:t>занятий</w:t>
      </w:r>
      <w:r>
        <w:rPr>
          <w:sz w:val="28"/>
          <w:szCs w:val="28"/>
          <w:lang w:val="ru-RU" w:eastAsia="ru-RU"/>
        </w:rPr>
        <w:t xml:space="preserve"> дзюдо</w:t>
      </w:r>
      <w:r w:rsidRPr="00FD0663">
        <w:rPr>
          <w:sz w:val="28"/>
          <w:szCs w:val="28"/>
          <w:lang w:eastAsia="ru-RU"/>
        </w:rPr>
        <w:t>.</w:t>
      </w:r>
      <w:r w:rsidRPr="00FD0663">
        <w:rPr>
          <w:color w:val="00B050"/>
          <w:sz w:val="28"/>
          <w:szCs w:val="28"/>
          <w:lang w:eastAsia="ru-RU"/>
        </w:rPr>
        <w:t xml:space="preserve"> </w:t>
      </w:r>
    </w:p>
    <w:p w:rsidR="00A75C31" w:rsidRPr="00FD0663" w:rsidRDefault="00A75C31" w:rsidP="00A75C31">
      <w:pPr>
        <w:pStyle w:val="a6"/>
        <w:ind w:firstLine="709"/>
        <w:rPr>
          <w:spacing w:val="-2"/>
          <w:sz w:val="28"/>
          <w:szCs w:val="28"/>
          <w:lang w:eastAsia="ru-RU"/>
        </w:rPr>
      </w:pPr>
      <w:r w:rsidRPr="00FD0663">
        <w:rPr>
          <w:i/>
          <w:spacing w:val="-2"/>
          <w:sz w:val="28"/>
          <w:szCs w:val="28"/>
          <w:lang w:eastAsia="ru-RU"/>
        </w:rPr>
        <w:lastRenderedPageBreak/>
        <w:t>Раздел «Физическое совершенствование»</w:t>
      </w:r>
      <w:r w:rsidRPr="00FD0663">
        <w:rPr>
          <w:spacing w:val="-2"/>
          <w:sz w:val="28"/>
          <w:szCs w:val="28"/>
          <w:lang w:eastAsia="ru-RU"/>
        </w:rPr>
        <w:t xml:space="preserve">. Данный раздел </w:t>
      </w:r>
      <w:r w:rsidRPr="00FD0663">
        <w:rPr>
          <w:sz w:val="28"/>
          <w:szCs w:val="28"/>
        </w:rPr>
        <w:t xml:space="preserve">ориентирован на </w:t>
      </w:r>
      <w:r>
        <w:rPr>
          <w:sz w:val="28"/>
          <w:szCs w:val="28"/>
        </w:rPr>
        <w:t>всестороннее</w:t>
      </w:r>
      <w:r w:rsidRPr="00FD0663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физическое развитие</w:t>
      </w:r>
      <w:r w:rsidRPr="00FD0663">
        <w:rPr>
          <w:sz w:val="28"/>
          <w:szCs w:val="28"/>
        </w:rPr>
        <w:t>, сохранение и укрепление здоровья обучающихся</w:t>
      </w:r>
      <w:r>
        <w:rPr>
          <w:sz w:val="28"/>
          <w:szCs w:val="28"/>
          <w:lang w:val="ru-RU"/>
        </w:rPr>
        <w:t>. Он</w:t>
      </w:r>
      <w:r w:rsidRPr="00FD0663">
        <w:rPr>
          <w:sz w:val="28"/>
          <w:szCs w:val="28"/>
        </w:rPr>
        <w:t xml:space="preserve"> </w:t>
      </w:r>
      <w:r w:rsidRPr="00FD0663">
        <w:rPr>
          <w:spacing w:val="-2"/>
          <w:sz w:val="28"/>
          <w:szCs w:val="28"/>
          <w:lang w:eastAsia="ru-RU"/>
        </w:rPr>
        <w:t xml:space="preserve">включает в себя несколько </w:t>
      </w:r>
      <w:r>
        <w:rPr>
          <w:spacing w:val="-2"/>
          <w:sz w:val="28"/>
          <w:szCs w:val="28"/>
          <w:lang w:eastAsia="ru-RU"/>
        </w:rPr>
        <w:t xml:space="preserve">направлений: </w:t>
      </w:r>
      <w:r w:rsidRPr="006A49E9">
        <w:rPr>
          <w:spacing w:val="-2"/>
          <w:sz w:val="28"/>
          <w:szCs w:val="28"/>
          <w:lang w:eastAsia="ru-RU"/>
        </w:rPr>
        <w:t>«Физкультурно-оздоровительная деятельность», «Спортивно-оздоровительная деятельность с общеразвивающей направленностью» и «Спортивно-оздоровительная деятельность с соревновательной направленностью».</w:t>
      </w:r>
      <w:r w:rsidRPr="00FD0663">
        <w:rPr>
          <w:spacing w:val="-2"/>
          <w:sz w:val="28"/>
          <w:szCs w:val="28"/>
          <w:lang w:eastAsia="ru-RU"/>
        </w:rPr>
        <w:t xml:space="preserve"> </w:t>
      </w:r>
    </w:p>
    <w:p w:rsidR="00A75C31" w:rsidRPr="002B0B5F" w:rsidRDefault="00A75C31" w:rsidP="00A75C31">
      <w:pPr>
        <w:pStyle w:val="a6"/>
        <w:ind w:firstLine="709"/>
        <w:rPr>
          <w:sz w:val="28"/>
          <w:szCs w:val="28"/>
          <w:lang w:val="ru-RU"/>
        </w:rPr>
      </w:pPr>
      <w:r w:rsidRPr="005F3F8D">
        <w:rPr>
          <w:i/>
          <w:sz w:val="28"/>
          <w:szCs w:val="28"/>
          <w:lang w:eastAsia="ru-RU"/>
        </w:rPr>
        <w:t>«Физкультурно-оздоровительная деятельность»</w:t>
      </w:r>
      <w:r w:rsidRPr="005F3F8D">
        <w:rPr>
          <w:sz w:val="28"/>
          <w:szCs w:val="28"/>
        </w:rPr>
        <w:t xml:space="preserve"> ориентирована на решение задач по укреплению здоровья обучающихся. </w:t>
      </w:r>
      <w:r w:rsidRPr="005F3F8D">
        <w:rPr>
          <w:sz w:val="28"/>
          <w:szCs w:val="28"/>
          <w:lang w:eastAsia="ru-RU"/>
        </w:rPr>
        <w:t>В этом разделе изучаются о</w:t>
      </w:r>
      <w:r w:rsidRPr="005F3F8D">
        <w:rPr>
          <w:sz w:val="28"/>
          <w:szCs w:val="28"/>
        </w:rPr>
        <w:t>здоровительные формы занятий в режиме учебного дня и учебной недели.</w:t>
      </w:r>
      <w:r w:rsidRPr="005F3F8D">
        <w:rPr>
          <w:sz w:val="28"/>
          <w:szCs w:val="28"/>
          <w:lang w:val="ru-RU"/>
        </w:rPr>
        <w:t xml:space="preserve"> Правила </w:t>
      </w:r>
      <w:proofErr w:type="spellStart"/>
      <w:r w:rsidRPr="005F3F8D">
        <w:rPr>
          <w:sz w:val="28"/>
          <w:szCs w:val="28"/>
          <w:lang w:val="ru-RU"/>
        </w:rPr>
        <w:t>самостраховки</w:t>
      </w:r>
      <w:proofErr w:type="spellEnd"/>
      <w:r w:rsidRPr="005F3F8D">
        <w:rPr>
          <w:sz w:val="28"/>
          <w:szCs w:val="28"/>
          <w:lang w:val="ru-RU"/>
        </w:rPr>
        <w:t xml:space="preserve"> и страховки. Умение правильно, технически грамотно, падать</w:t>
      </w:r>
      <w:r>
        <w:rPr>
          <w:sz w:val="28"/>
          <w:szCs w:val="28"/>
          <w:lang w:val="ru-RU"/>
        </w:rPr>
        <w:t xml:space="preserve"> и применять эти умения</w:t>
      </w:r>
      <w:r w:rsidRPr="005F3F8D">
        <w:rPr>
          <w:sz w:val="28"/>
          <w:szCs w:val="28"/>
          <w:lang w:val="ru-RU"/>
        </w:rPr>
        <w:t xml:space="preserve"> не</w:t>
      </w:r>
      <w:r>
        <w:rPr>
          <w:sz w:val="28"/>
          <w:szCs w:val="28"/>
          <w:lang w:val="ru-RU"/>
        </w:rPr>
        <w:t xml:space="preserve"> только на уроке или тренировки</w:t>
      </w:r>
      <w:r w:rsidRPr="005F3F8D">
        <w:rPr>
          <w:sz w:val="28"/>
          <w:szCs w:val="28"/>
          <w:lang w:val="ru-RU"/>
        </w:rPr>
        <w:t>, но и в повседневной жизни.</w:t>
      </w:r>
    </w:p>
    <w:p w:rsidR="00A75C31" w:rsidRPr="00FD0663" w:rsidRDefault="00A75C31" w:rsidP="00A75C31">
      <w:pPr>
        <w:pStyle w:val="a6"/>
        <w:ind w:firstLine="709"/>
        <w:rPr>
          <w:sz w:val="28"/>
          <w:szCs w:val="28"/>
          <w:lang w:eastAsia="ru-RU"/>
        </w:rPr>
      </w:pPr>
      <w:r w:rsidRPr="00FD0663">
        <w:rPr>
          <w:i/>
          <w:sz w:val="28"/>
          <w:szCs w:val="28"/>
          <w:lang w:eastAsia="ru-RU"/>
        </w:rPr>
        <w:t>«Спортивно-оздоровительная деятельность с общеразвивающей направленностью»,</w:t>
      </w:r>
      <w:r w:rsidRPr="00FD0663">
        <w:rPr>
          <w:sz w:val="28"/>
          <w:szCs w:val="28"/>
          <w:lang w:eastAsia="ru-RU"/>
        </w:rPr>
        <w:t xml:space="preserve"> направлена на физическое совершенствование обучающихся и включает в себя средства общей физической и</w:t>
      </w:r>
      <w:r>
        <w:rPr>
          <w:sz w:val="28"/>
          <w:szCs w:val="28"/>
          <w:lang w:eastAsia="ru-RU"/>
        </w:rPr>
        <w:t xml:space="preserve"> технической подготовки</w:t>
      </w:r>
      <w:r>
        <w:rPr>
          <w:sz w:val="28"/>
          <w:szCs w:val="28"/>
          <w:lang w:val="ru-RU" w:eastAsia="ru-RU"/>
        </w:rPr>
        <w:t xml:space="preserve"> дзюдоистов</w:t>
      </w:r>
      <w:r w:rsidRPr="00FD0663">
        <w:rPr>
          <w:sz w:val="28"/>
          <w:szCs w:val="28"/>
          <w:lang w:eastAsia="ru-RU"/>
        </w:rPr>
        <w:t>. Освоение обучающимися основных эл</w:t>
      </w:r>
      <w:r>
        <w:rPr>
          <w:sz w:val="28"/>
          <w:szCs w:val="28"/>
          <w:lang w:eastAsia="ru-RU"/>
        </w:rPr>
        <w:t>ементов</w:t>
      </w:r>
      <w:r>
        <w:rPr>
          <w:sz w:val="28"/>
          <w:szCs w:val="28"/>
          <w:lang w:val="ru-RU" w:eastAsia="ru-RU"/>
        </w:rPr>
        <w:t xml:space="preserve"> дзюдо</w:t>
      </w:r>
      <w:r w:rsidRPr="00FD0663">
        <w:rPr>
          <w:sz w:val="28"/>
          <w:szCs w:val="28"/>
          <w:lang w:eastAsia="ru-RU"/>
        </w:rPr>
        <w:t>.</w:t>
      </w:r>
    </w:p>
    <w:p w:rsidR="00A75C31" w:rsidRPr="006A49E9" w:rsidRDefault="00A75C31" w:rsidP="00A75C31">
      <w:pPr>
        <w:pStyle w:val="a6"/>
        <w:ind w:firstLine="709"/>
        <w:rPr>
          <w:sz w:val="28"/>
          <w:szCs w:val="28"/>
          <w:lang w:val="ru-RU"/>
        </w:rPr>
      </w:pPr>
      <w:r w:rsidRPr="00FD0663">
        <w:rPr>
          <w:i/>
          <w:sz w:val="28"/>
          <w:szCs w:val="28"/>
          <w:lang w:eastAsia="ru-RU"/>
        </w:rPr>
        <w:t>«Спортивно-оздоровительная деятельность с соревновательной направленностью»,</w:t>
      </w:r>
      <w:r w:rsidRPr="00FD0663">
        <w:rPr>
          <w:sz w:val="28"/>
          <w:szCs w:val="28"/>
          <w:lang w:eastAsia="ru-RU"/>
        </w:rPr>
        <w:t xml:space="preserve"> ориентирована на совершенствование </w:t>
      </w:r>
      <w:r>
        <w:rPr>
          <w:sz w:val="28"/>
          <w:szCs w:val="28"/>
          <w:lang w:val="ru-RU" w:eastAsia="ru-RU"/>
        </w:rPr>
        <w:t xml:space="preserve">и усложнение </w:t>
      </w:r>
      <w:r>
        <w:rPr>
          <w:sz w:val="28"/>
          <w:szCs w:val="28"/>
          <w:lang w:eastAsia="ru-RU"/>
        </w:rPr>
        <w:t>техники</w:t>
      </w:r>
      <w:r>
        <w:rPr>
          <w:sz w:val="28"/>
          <w:szCs w:val="28"/>
          <w:lang w:val="ru-RU" w:eastAsia="ru-RU"/>
        </w:rPr>
        <w:t xml:space="preserve"> дзюдо</w:t>
      </w:r>
      <w:r w:rsidRPr="00FD066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ru-RU" w:eastAsia="ru-RU"/>
        </w:rPr>
        <w:t>(</w:t>
      </w:r>
      <w:r w:rsidRPr="00FD0663">
        <w:rPr>
          <w:sz w:val="28"/>
          <w:szCs w:val="28"/>
          <w:lang w:eastAsia="ru-RU"/>
        </w:rPr>
        <w:t xml:space="preserve">выполнения </w:t>
      </w:r>
      <w:r>
        <w:rPr>
          <w:sz w:val="28"/>
          <w:szCs w:val="28"/>
          <w:lang w:val="ru-RU" w:eastAsia="ru-RU"/>
        </w:rPr>
        <w:t xml:space="preserve">сложных движений, </w:t>
      </w:r>
      <w:r w:rsidRPr="00FD0663">
        <w:rPr>
          <w:sz w:val="28"/>
          <w:szCs w:val="28"/>
          <w:lang w:eastAsia="ru-RU"/>
        </w:rPr>
        <w:t>связок движений</w:t>
      </w:r>
      <w:r>
        <w:rPr>
          <w:sz w:val="28"/>
          <w:szCs w:val="28"/>
          <w:lang w:val="ru-RU" w:eastAsia="ru-RU"/>
        </w:rPr>
        <w:t>, комбинаций</w:t>
      </w:r>
      <w:r>
        <w:rPr>
          <w:sz w:val="28"/>
          <w:szCs w:val="28"/>
          <w:lang w:eastAsia="ru-RU"/>
        </w:rPr>
        <w:t>)</w:t>
      </w:r>
      <w:r>
        <w:rPr>
          <w:sz w:val="28"/>
          <w:szCs w:val="28"/>
          <w:lang w:val="ru-RU" w:eastAsia="ru-RU"/>
        </w:rPr>
        <w:t xml:space="preserve">, уровень которой ориентирован на физкультурно-спортивные массовые мероприятия. </w:t>
      </w:r>
    </w:p>
    <w:p w:rsidR="00A75C31" w:rsidRPr="00FD0663" w:rsidRDefault="00A75C31" w:rsidP="00A75C31">
      <w:pPr>
        <w:pStyle w:val="a6"/>
        <w:ind w:firstLine="709"/>
        <w:rPr>
          <w:sz w:val="28"/>
          <w:szCs w:val="28"/>
          <w:lang w:eastAsia="ru-RU"/>
        </w:rPr>
      </w:pPr>
      <w:r w:rsidRPr="00FD0663">
        <w:rPr>
          <w:sz w:val="28"/>
          <w:szCs w:val="28"/>
          <w:lang w:eastAsia="ru-RU"/>
        </w:rPr>
        <w:t xml:space="preserve">В тематическом планировании программы отражены темы основных </w:t>
      </w:r>
      <w:r>
        <w:rPr>
          <w:sz w:val="28"/>
          <w:szCs w:val="28"/>
          <w:lang w:val="ru-RU" w:eastAsia="ru-RU"/>
        </w:rPr>
        <w:t xml:space="preserve">её </w:t>
      </w:r>
      <w:r w:rsidRPr="00FD0663">
        <w:rPr>
          <w:sz w:val="28"/>
          <w:szCs w:val="28"/>
          <w:lang w:eastAsia="ru-RU"/>
        </w:rPr>
        <w:t>раз</w:t>
      </w:r>
      <w:r w:rsidRPr="00FD0663">
        <w:rPr>
          <w:sz w:val="28"/>
          <w:szCs w:val="28"/>
          <w:lang w:eastAsia="ru-RU"/>
        </w:rPr>
        <w:softHyphen/>
        <w:t xml:space="preserve">делов и даны характеристики видов деятельности обучающихся. Эти характеристики ориентируют </w:t>
      </w:r>
      <w:r>
        <w:rPr>
          <w:sz w:val="28"/>
          <w:szCs w:val="28"/>
          <w:lang w:eastAsia="ru-RU"/>
        </w:rPr>
        <w:t xml:space="preserve">учителя физической культуры </w:t>
      </w:r>
      <w:r>
        <w:rPr>
          <w:sz w:val="28"/>
          <w:szCs w:val="28"/>
          <w:lang w:val="ru-RU" w:eastAsia="ru-RU"/>
        </w:rPr>
        <w:t xml:space="preserve">на порядок </w:t>
      </w:r>
      <w:r>
        <w:rPr>
          <w:sz w:val="28"/>
          <w:szCs w:val="28"/>
          <w:lang w:eastAsia="ru-RU"/>
        </w:rPr>
        <w:t>освоени</w:t>
      </w:r>
      <w:r>
        <w:rPr>
          <w:sz w:val="28"/>
          <w:szCs w:val="28"/>
          <w:lang w:val="ru-RU" w:eastAsia="ru-RU"/>
        </w:rPr>
        <w:t>я знаний в области данного вида спорта</w:t>
      </w:r>
      <w:r w:rsidRPr="00FD0663">
        <w:rPr>
          <w:sz w:val="28"/>
          <w:szCs w:val="28"/>
          <w:lang w:eastAsia="ru-RU"/>
        </w:rPr>
        <w:t>.</w:t>
      </w:r>
    </w:p>
    <w:p w:rsidR="00A75C31" w:rsidRPr="004C38E2" w:rsidRDefault="00A75C31" w:rsidP="00A75C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</w:t>
      </w:r>
      <w:r w:rsidRPr="004C38E2">
        <w:rPr>
          <w:rFonts w:ascii="Times New Roman" w:hAnsi="Times New Roman"/>
          <w:sz w:val="28"/>
          <w:szCs w:val="28"/>
        </w:rPr>
        <w:t xml:space="preserve"> способствует расширению знаний и умений по физической культуре</w:t>
      </w:r>
      <w:r>
        <w:rPr>
          <w:rFonts w:ascii="Times New Roman" w:hAnsi="Times New Roman"/>
          <w:sz w:val="28"/>
          <w:szCs w:val="28"/>
        </w:rPr>
        <w:t xml:space="preserve"> средствами дзюдо</w:t>
      </w:r>
      <w:r w:rsidRPr="004C38E2">
        <w:rPr>
          <w:rFonts w:ascii="Times New Roman" w:hAnsi="Times New Roman"/>
          <w:sz w:val="28"/>
          <w:szCs w:val="28"/>
        </w:rPr>
        <w:t xml:space="preserve">, обеспечивает физическое, эмоциональное, интеллектуальное и социальное развитие личности обучающихся с учётом </w:t>
      </w:r>
      <w:r>
        <w:rPr>
          <w:rFonts w:ascii="Times New Roman" w:hAnsi="Times New Roman"/>
          <w:sz w:val="28"/>
          <w:szCs w:val="28"/>
        </w:rPr>
        <w:t xml:space="preserve">таких </w:t>
      </w:r>
      <w:r w:rsidRPr="004C38E2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>ставляющих, как</w:t>
      </w:r>
      <w:r w:rsidRPr="004C38E2">
        <w:rPr>
          <w:rFonts w:ascii="Times New Roman" w:hAnsi="Times New Roman"/>
          <w:sz w:val="28"/>
          <w:szCs w:val="28"/>
        </w:rPr>
        <w:t>:</w:t>
      </w:r>
    </w:p>
    <w:p w:rsidR="00A75C31" w:rsidRPr="00FD0663" w:rsidRDefault="00A75C31" w:rsidP="00A75C31">
      <w:pPr>
        <w:pStyle w:val="a"/>
        <w:numPr>
          <w:ilvl w:val="0"/>
          <w:numId w:val="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понимани</w:t>
      </w:r>
      <w:r>
        <w:rPr>
          <w:sz w:val="28"/>
          <w:szCs w:val="28"/>
          <w:lang w:val="ru-RU"/>
        </w:rPr>
        <w:t>е</w:t>
      </w:r>
      <w:r w:rsidRPr="00FD0663">
        <w:rPr>
          <w:sz w:val="28"/>
          <w:szCs w:val="28"/>
        </w:rPr>
        <w:t xml:space="preserve"> роли и значения физической культуры в формировании здорового образа жизни, укреплении и сохранении индивидуального здоровья;</w:t>
      </w:r>
    </w:p>
    <w:p w:rsidR="00A75C31" w:rsidRPr="00FD0663" w:rsidRDefault="00A75C31" w:rsidP="00A75C31">
      <w:pPr>
        <w:pStyle w:val="a"/>
        <w:numPr>
          <w:ilvl w:val="0"/>
          <w:numId w:val="2"/>
        </w:numPr>
        <w:ind w:left="0"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овладени</w:t>
      </w:r>
      <w:r>
        <w:rPr>
          <w:spacing w:val="-4"/>
          <w:sz w:val="28"/>
          <w:szCs w:val="28"/>
          <w:lang w:val="ru-RU"/>
        </w:rPr>
        <w:t>е</w:t>
      </w:r>
      <w:r w:rsidRPr="00FD0663">
        <w:rPr>
          <w:spacing w:val="-4"/>
          <w:sz w:val="28"/>
          <w:szCs w:val="28"/>
        </w:rPr>
        <w:t xml:space="preserve"> системой знаний о физическом развитии и физической подготовленности и функциональных системах организма;</w:t>
      </w:r>
    </w:p>
    <w:p w:rsidR="00A75C31" w:rsidRPr="00B959B7" w:rsidRDefault="00A75C31" w:rsidP="00A75C31">
      <w:pPr>
        <w:pStyle w:val="a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B959B7">
        <w:rPr>
          <w:sz w:val="28"/>
          <w:szCs w:val="28"/>
        </w:rPr>
        <w:t>освоени</w:t>
      </w:r>
      <w:r w:rsidRPr="00B959B7">
        <w:rPr>
          <w:sz w:val="28"/>
          <w:szCs w:val="28"/>
          <w:lang w:val="ru-RU"/>
        </w:rPr>
        <w:t>е</w:t>
      </w:r>
      <w:r w:rsidRPr="00B959B7">
        <w:rPr>
          <w:sz w:val="28"/>
          <w:szCs w:val="28"/>
        </w:rPr>
        <w:t xml:space="preserve"> умений самостоятельно регулировать физические нагрузки на занятиях</w:t>
      </w:r>
      <w:r>
        <w:rPr>
          <w:sz w:val="28"/>
          <w:szCs w:val="28"/>
          <w:lang w:val="ru-RU"/>
        </w:rPr>
        <w:t xml:space="preserve"> дзюдо;</w:t>
      </w:r>
      <w:r w:rsidRPr="00B959B7">
        <w:rPr>
          <w:sz w:val="28"/>
          <w:szCs w:val="28"/>
        </w:rPr>
        <w:t xml:space="preserve"> </w:t>
      </w:r>
    </w:p>
    <w:p w:rsidR="00A75C31" w:rsidRPr="00B959B7" w:rsidRDefault="00A75C31" w:rsidP="00A75C31">
      <w:pPr>
        <w:pStyle w:val="a"/>
        <w:numPr>
          <w:ilvl w:val="0"/>
          <w:numId w:val="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углублени</w:t>
      </w:r>
      <w:r>
        <w:rPr>
          <w:sz w:val="28"/>
          <w:szCs w:val="28"/>
          <w:lang w:val="ru-RU"/>
        </w:rPr>
        <w:t>е</w:t>
      </w:r>
      <w:r w:rsidRPr="00B959B7">
        <w:rPr>
          <w:sz w:val="28"/>
          <w:szCs w:val="28"/>
        </w:rPr>
        <w:t xml:space="preserve"> знаний по истории развития физической культуры, спорта и олимпийского движения в </w:t>
      </w:r>
      <w:r>
        <w:rPr>
          <w:sz w:val="28"/>
          <w:szCs w:val="28"/>
        </w:rPr>
        <w:t>целом и</w:t>
      </w:r>
      <w:r>
        <w:rPr>
          <w:sz w:val="28"/>
          <w:szCs w:val="28"/>
          <w:lang w:val="ru-RU"/>
        </w:rPr>
        <w:t xml:space="preserve"> дзюдо</w:t>
      </w:r>
      <w:r w:rsidRPr="00B959B7">
        <w:rPr>
          <w:sz w:val="28"/>
          <w:szCs w:val="28"/>
        </w:rPr>
        <w:t xml:space="preserve"> в ча</w:t>
      </w:r>
      <w:r>
        <w:rPr>
          <w:sz w:val="28"/>
          <w:szCs w:val="28"/>
        </w:rPr>
        <w:t>стности</w:t>
      </w:r>
      <w:r>
        <w:rPr>
          <w:sz w:val="28"/>
          <w:szCs w:val="28"/>
          <w:lang w:val="ru-RU"/>
        </w:rPr>
        <w:t>;</w:t>
      </w:r>
    </w:p>
    <w:p w:rsidR="00A75C31" w:rsidRPr="00B959B7" w:rsidRDefault="00A75C31" w:rsidP="00A75C31">
      <w:pPr>
        <w:pStyle w:val="a"/>
        <w:numPr>
          <w:ilvl w:val="0"/>
          <w:numId w:val="2"/>
        </w:numPr>
        <w:tabs>
          <w:tab w:val="clear" w:pos="1778"/>
        </w:tabs>
        <w:ind w:left="0" w:firstLine="709"/>
        <w:rPr>
          <w:sz w:val="28"/>
          <w:szCs w:val="28"/>
        </w:rPr>
      </w:pPr>
      <w:r w:rsidRPr="00B959B7">
        <w:rPr>
          <w:sz w:val="28"/>
          <w:szCs w:val="28"/>
        </w:rPr>
        <w:t xml:space="preserve">освоение базового учебного уровня </w:t>
      </w:r>
      <w:r>
        <w:rPr>
          <w:sz w:val="28"/>
          <w:szCs w:val="28"/>
          <w:lang w:val="ru-RU"/>
        </w:rPr>
        <w:t>по физической культуре, включенного</w:t>
      </w:r>
      <w:r w:rsidRPr="00B959B7">
        <w:rPr>
          <w:sz w:val="28"/>
          <w:szCs w:val="28"/>
        </w:rPr>
        <w:t xml:space="preserve"> в целостный образовательный процесс </w:t>
      </w:r>
      <w:r>
        <w:rPr>
          <w:sz w:val="28"/>
          <w:szCs w:val="28"/>
          <w:lang w:val="ru-RU"/>
        </w:rPr>
        <w:t>и являющегося</w:t>
      </w:r>
      <w:r w:rsidRPr="00B959B7">
        <w:rPr>
          <w:sz w:val="28"/>
          <w:szCs w:val="28"/>
        </w:rPr>
        <w:t xml:space="preserve"> обязательным для всех </w:t>
      </w:r>
      <w:r>
        <w:rPr>
          <w:sz w:val="28"/>
          <w:szCs w:val="28"/>
          <w:lang w:val="ru-RU" w:eastAsia="ru-RU"/>
        </w:rPr>
        <w:t>образовательных программ</w:t>
      </w:r>
      <w:r w:rsidRPr="00B959B7">
        <w:rPr>
          <w:sz w:val="28"/>
          <w:szCs w:val="28"/>
        </w:rPr>
        <w:t xml:space="preserve">. </w:t>
      </w:r>
    </w:p>
    <w:p w:rsidR="00A75C31" w:rsidRDefault="00A75C31" w:rsidP="00A75C31">
      <w:pPr>
        <w:pStyle w:val="a6"/>
        <w:ind w:firstLine="709"/>
        <w:jc w:val="center"/>
        <w:rPr>
          <w:b/>
          <w:sz w:val="28"/>
          <w:szCs w:val="28"/>
          <w:lang w:val="ru-RU"/>
        </w:rPr>
      </w:pPr>
    </w:p>
    <w:p w:rsidR="00A75C31" w:rsidRDefault="00A75C31" w:rsidP="00A75C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8E2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38E2">
        <w:rPr>
          <w:rFonts w:ascii="Times New Roman" w:hAnsi="Times New Roman"/>
          <w:sz w:val="28"/>
          <w:szCs w:val="28"/>
        </w:rPr>
        <w:t>реализуется в соответствии с</w:t>
      </w:r>
      <w:r w:rsidRPr="004C38E2">
        <w:rPr>
          <w:rFonts w:ascii="Times New Roman" w:hAnsi="Times New Roman"/>
          <w:color w:val="000000"/>
          <w:sz w:val="28"/>
          <w:szCs w:val="28"/>
        </w:rPr>
        <w:t xml:space="preserve"> действующим законодательством</w:t>
      </w:r>
      <w:r w:rsidRPr="004C38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самостоятельности образовательной организации в </w:t>
      </w:r>
      <w:r w:rsidRPr="0055436E">
        <w:rPr>
          <w:rFonts w:ascii="Times New Roman" w:hAnsi="Times New Roman"/>
          <w:sz w:val="28"/>
          <w:szCs w:val="28"/>
        </w:rPr>
        <w:lastRenderedPageBreak/>
        <w:t>осуществлении образовательной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деятельности и возможности</w:t>
      </w:r>
      <w:r w:rsidRPr="004C38E2">
        <w:rPr>
          <w:rFonts w:ascii="Times New Roman" w:hAnsi="Times New Roman"/>
          <w:color w:val="000000"/>
          <w:sz w:val="28"/>
          <w:szCs w:val="28"/>
        </w:rPr>
        <w:t xml:space="preserve"> свободы выбора</w:t>
      </w:r>
      <w:r>
        <w:rPr>
          <w:rFonts w:ascii="Times New Roman" w:hAnsi="Times New Roman"/>
          <w:color w:val="000000"/>
          <w:sz w:val="28"/>
          <w:szCs w:val="28"/>
        </w:rPr>
        <w:t xml:space="preserve"> в части образовательных программ</w:t>
      </w:r>
      <w:r w:rsidRPr="004C38E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4C38E2">
        <w:rPr>
          <w:rFonts w:ascii="Times New Roman" w:hAnsi="Times New Roman"/>
          <w:color w:val="000000"/>
          <w:sz w:val="28"/>
          <w:szCs w:val="28"/>
        </w:rPr>
        <w:t>в рамках физического воспитания обучающихся</w:t>
      </w:r>
      <w:r>
        <w:rPr>
          <w:rFonts w:ascii="Times New Roman" w:hAnsi="Times New Roman"/>
          <w:color w:val="000000"/>
          <w:sz w:val="28"/>
          <w:szCs w:val="28"/>
        </w:rPr>
        <w:t xml:space="preserve"> в том числе)</w:t>
      </w:r>
      <w:r w:rsidRPr="004C38E2">
        <w:rPr>
          <w:rFonts w:ascii="Times New Roman" w:hAnsi="Times New Roman"/>
          <w:color w:val="000000"/>
          <w:sz w:val="28"/>
          <w:szCs w:val="28"/>
        </w:rPr>
        <w:t xml:space="preserve"> в 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с интересами детей и подростков (Федеральный Закон «Об образовании в Российской Федерации, ст. 28 п. 2, п. 3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п.п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6 и 16)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75C31" w:rsidRDefault="00A75C31" w:rsidP="00A75C31">
      <w:pPr>
        <w:pStyle w:val="a6"/>
        <w:ind w:firstLine="709"/>
        <w:jc w:val="center"/>
        <w:rPr>
          <w:b/>
          <w:sz w:val="28"/>
          <w:szCs w:val="28"/>
          <w:lang w:val="ru-RU"/>
        </w:rPr>
      </w:pPr>
    </w:p>
    <w:p w:rsidR="00A75C31" w:rsidRDefault="00A75C31" w:rsidP="00A75C31">
      <w:pPr>
        <w:pStyle w:val="a6"/>
        <w:ind w:firstLine="0"/>
        <w:jc w:val="center"/>
        <w:rPr>
          <w:b/>
          <w:sz w:val="28"/>
          <w:szCs w:val="28"/>
        </w:rPr>
      </w:pPr>
      <w:r w:rsidRPr="00D1449D">
        <w:rPr>
          <w:b/>
          <w:sz w:val="28"/>
          <w:szCs w:val="28"/>
        </w:rPr>
        <w:t>МЕСТО ПРЕДМЕТА В УЧЕБНОМ ПЛАНЕ</w:t>
      </w:r>
    </w:p>
    <w:p w:rsidR="00A75C31" w:rsidRPr="00D1449D" w:rsidRDefault="00A75C31" w:rsidP="00A75C31">
      <w:pPr>
        <w:pStyle w:val="a6"/>
        <w:ind w:left="862" w:firstLine="0"/>
        <w:rPr>
          <w:b/>
          <w:sz w:val="28"/>
          <w:szCs w:val="28"/>
        </w:rPr>
      </w:pPr>
    </w:p>
    <w:p w:rsidR="00A75C31" w:rsidRPr="00044B59" w:rsidRDefault="00A75C31" w:rsidP="00A75C31">
      <w:pPr>
        <w:pStyle w:val="a6"/>
        <w:ind w:firstLine="709"/>
        <w:rPr>
          <w:sz w:val="28"/>
          <w:szCs w:val="28"/>
          <w:lang w:val="ru-RU"/>
        </w:rPr>
      </w:pPr>
      <w:r w:rsidRPr="002B0B5F">
        <w:rPr>
          <w:sz w:val="28"/>
          <w:szCs w:val="28"/>
        </w:rPr>
        <w:t>При планировании занятий</w:t>
      </w:r>
      <w:r w:rsidRPr="002B0B5F">
        <w:rPr>
          <w:sz w:val="28"/>
          <w:szCs w:val="28"/>
          <w:lang w:val="ru-RU"/>
        </w:rPr>
        <w:t xml:space="preserve"> по</w:t>
      </w:r>
      <w:r w:rsidRPr="002B0B5F">
        <w:rPr>
          <w:sz w:val="28"/>
          <w:szCs w:val="28"/>
        </w:rPr>
        <w:t xml:space="preserve"> физической культур</w:t>
      </w:r>
      <w:r>
        <w:rPr>
          <w:sz w:val="28"/>
          <w:szCs w:val="28"/>
          <w:lang w:val="ru-RU"/>
        </w:rPr>
        <w:t>е</w:t>
      </w:r>
      <w:r w:rsidRPr="002B0B5F">
        <w:rPr>
          <w:sz w:val="28"/>
          <w:szCs w:val="28"/>
        </w:rPr>
        <w:t xml:space="preserve"> на </w:t>
      </w:r>
      <w:r w:rsidRPr="002B0B5F">
        <w:rPr>
          <w:sz w:val="28"/>
          <w:szCs w:val="28"/>
          <w:lang w:val="en-US"/>
        </w:rPr>
        <w:t>I</w:t>
      </w:r>
      <w:r w:rsidRPr="002B0B5F">
        <w:rPr>
          <w:sz w:val="28"/>
          <w:szCs w:val="28"/>
        </w:rPr>
        <w:t xml:space="preserve"> </w:t>
      </w:r>
      <w:r w:rsidRPr="002B0B5F">
        <w:rPr>
          <w:sz w:val="28"/>
          <w:szCs w:val="28"/>
          <w:lang w:val="ru-RU"/>
        </w:rPr>
        <w:t xml:space="preserve">этапе обучения </w:t>
      </w:r>
      <w:r>
        <w:rPr>
          <w:sz w:val="28"/>
          <w:szCs w:val="28"/>
          <w:lang w:val="ru-RU"/>
        </w:rPr>
        <w:t xml:space="preserve">из общего объема программы по физической культуре в </w:t>
      </w:r>
      <w:r w:rsidRPr="002B0B5F">
        <w:rPr>
          <w:sz w:val="28"/>
          <w:szCs w:val="28"/>
          <w:lang w:val="ru-RU"/>
        </w:rPr>
        <w:t>135</w:t>
      </w:r>
      <w:r>
        <w:rPr>
          <w:sz w:val="28"/>
          <w:szCs w:val="28"/>
          <w:lang w:val="ru-RU"/>
        </w:rPr>
        <w:t xml:space="preserve"> </w:t>
      </w:r>
      <w:r w:rsidRPr="002B0B5F">
        <w:rPr>
          <w:sz w:val="28"/>
          <w:szCs w:val="28"/>
          <w:lang w:val="ru-RU"/>
        </w:rPr>
        <w:t>часов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ru-RU"/>
        </w:rPr>
        <w:t>изучение дзюдо</w:t>
      </w:r>
      <w:r>
        <w:rPr>
          <w:sz w:val="28"/>
          <w:szCs w:val="28"/>
        </w:rPr>
        <w:t xml:space="preserve"> отводится 33 часа </w:t>
      </w:r>
      <w:r>
        <w:rPr>
          <w:sz w:val="28"/>
          <w:szCs w:val="28"/>
          <w:lang w:val="ru-RU"/>
        </w:rPr>
        <w:t>в 5 классе</w:t>
      </w:r>
      <w:r w:rsidRPr="002B0B5F">
        <w:rPr>
          <w:sz w:val="28"/>
          <w:szCs w:val="28"/>
        </w:rPr>
        <w:t>.</w:t>
      </w:r>
    </w:p>
    <w:p w:rsidR="00A75C31" w:rsidRPr="00A75C31" w:rsidRDefault="00A75C31" w:rsidP="00A75C31">
      <w:pPr>
        <w:pStyle w:val="a4"/>
        <w:spacing w:before="187" w:line="376" w:lineRule="auto"/>
        <w:ind w:left="0" w:right="23"/>
        <w:jc w:val="both"/>
        <w:rPr>
          <w:b w:val="0"/>
        </w:rPr>
      </w:pPr>
    </w:p>
    <w:p w:rsidR="000F55EE" w:rsidRDefault="000F55EE"/>
    <w:sectPr w:rsidR="000F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741DD"/>
    <w:multiLevelType w:val="hybridMultilevel"/>
    <w:tmpl w:val="BAE8FFC8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2AE540B0"/>
    <w:multiLevelType w:val="hybridMultilevel"/>
    <w:tmpl w:val="60865F56"/>
    <w:lvl w:ilvl="0" w:tplc="CEA4FC90">
      <w:start w:val="1"/>
      <w:numFmt w:val="upperRoman"/>
      <w:lvlText w:val="%1."/>
      <w:lvlJc w:val="left"/>
      <w:pPr>
        <w:ind w:left="2989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43F95B6B"/>
    <w:multiLevelType w:val="hybridMultilevel"/>
    <w:tmpl w:val="3B520260"/>
    <w:lvl w:ilvl="0" w:tplc="67B4FB78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164362D"/>
    <w:multiLevelType w:val="hybridMultilevel"/>
    <w:tmpl w:val="36B05AF4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 w15:restartNumberingAfterBreak="0">
    <w:nsid w:val="656B75A1"/>
    <w:multiLevelType w:val="multilevel"/>
    <w:tmpl w:val="51D8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CB4589"/>
    <w:multiLevelType w:val="hybridMultilevel"/>
    <w:tmpl w:val="DBACD9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D15652E"/>
    <w:multiLevelType w:val="multilevel"/>
    <w:tmpl w:val="DF08BCE4"/>
    <w:lvl w:ilvl="0">
      <w:start w:val="1"/>
      <w:numFmt w:val="bullet"/>
      <w:pStyle w:val="a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A4B"/>
    <w:rsid w:val="000F55EE"/>
    <w:rsid w:val="006C6A4B"/>
    <w:rsid w:val="00A75C31"/>
    <w:rsid w:val="00A9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12F6F-CFB1-4880-859C-2E402440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1"/>
    <w:qFormat/>
    <w:rsid w:val="00A75C31"/>
    <w:pPr>
      <w:widowControl w:val="0"/>
      <w:autoSpaceDE w:val="0"/>
      <w:autoSpaceDN w:val="0"/>
      <w:spacing w:after="0" w:line="240" w:lineRule="auto"/>
      <w:ind w:left="818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1"/>
    <w:link w:val="a4"/>
    <w:uiPriority w:val="1"/>
    <w:rsid w:val="00A75C3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0"/>
    <w:link w:val="a7"/>
    <w:rsid w:val="00A75C3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a7">
    <w:name w:val="Основной текст Знак"/>
    <w:basedOn w:val="a1"/>
    <w:link w:val="a6"/>
    <w:rsid w:val="00A75C31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customStyle="1" w:styleId="a">
    <w:name w:val="Список с точкой"/>
    <w:basedOn w:val="a6"/>
    <w:rsid w:val="00A75C31"/>
    <w:pPr>
      <w:numPr>
        <w:numId w:val="3"/>
      </w:numPr>
      <w:tabs>
        <w:tab w:val="num" w:pos="720"/>
      </w:tabs>
      <w:ind w:firstLine="540"/>
    </w:pPr>
  </w:style>
  <w:style w:type="paragraph" w:styleId="a8">
    <w:name w:val="Normal (Web)"/>
    <w:basedOn w:val="a0"/>
    <w:uiPriority w:val="99"/>
    <w:rsid w:val="00A75C31"/>
    <w:pPr>
      <w:shd w:val="clear" w:color="auto" w:fill="FFFFFF"/>
      <w:tabs>
        <w:tab w:val="left" w:pos="162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1479</Words>
  <Characters>8432</Characters>
  <Application>Microsoft Office Word</Application>
  <DocSecurity>0</DocSecurity>
  <Lines>70</Lines>
  <Paragraphs>19</Paragraphs>
  <ScaleCrop>false</ScaleCrop>
  <Company>DNS</Company>
  <LinksUpToDate>false</LinksUpToDate>
  <CharactersWithSpaces>9892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3</cp:revision>
  <dcterms:created xsi:type="dcterms:W3CDTF">2023-08-28T18:47:00Z</dcterms:created>
  <dcterms:modified xsi:type="dcterms:W3CDTF">2023-08-28T18:57:00Z</dcterms:modified>
</cp:coreProperties>
</file>